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FACA" w14:textId="09BB3C64" w:rsidR="00A43B37" w:rsidRPr="000D35ED" w:rsidRDefault="00A43B37" w:rsidP="000D35ED">
      <w:pPr>
        <w:pStyle w:val="Titre1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0D35ED">
        <w:rPr>
          <w:rFonts w:ascii="Calibri" w:hAnsi="Calibri" w:cs="Calibri"/>
          <w:sz w:val="28"/>
          <w:szCs w:val="28"/>
          <w:u w:val="none"/>
        </w:rPr>
        <w:t xml:space="preserve">Risques inhérents </w:t>
      </w:r>
      <w:r w:rsidR="00BC0EC0">
        <w:rPr>
          <w:rFonts w:ascii="Calibri" w:hAnsi="Calibri" w:cs="Calibri"/>
          <w:sz w:val="28"/>
          <w:szCs w:val="28"/>
          <w:u w:val="none"/>
        </w:rPr>
        <w:t xml:space="preserve">à la pratique du </w:t>
      </w:r>
      <w:r w:rsidR="00D809F8">
        <w:rPr>
          <w:rFonts w:ascii="Calibri" w:hAnsi="Calibri" w:cs="Calibri"/>
          <w:sz w:val="28"/>
          <w:szCs w:val="28"/>
          <w:u w:val="none"/>
        </w:rPr>
        <w:t>canot</w:t>
      </w:r>
      <w:r w:rsidRPr="000D35ED">
        <w:rPr>
          <w:rFonts w:ascii="Calibri" w:hAnsi="Calibri" w:cs="Calibri"/>
          <w:caps/>
          <w:sz w:val="28"/>
          <w:szCs w:val="28"/>
          <w:u w:val="none"/>
        </w:rPr>
        <w:t xml:space="preserve"> </w:t>
      </w:r>
    </w:p>
    <w:p w14:paraId="5A4CEF6C" w14:textId="77777777" w:rsidR="00A43B37" w:rsidRPr="00CF7B99" w:rsidRDefault="00A43B37" w:rsidP="00CF7B99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489EC7B" w14:textId="77777777" w:rsidR="00A43B37" w:rsidRPr="00CF7B99" w:rsidRDefault="00A43B37" w:rsidP="00CF7B99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 xml:space="preserve">I. </w:t>
      </w:r>
      <w:r w:rsidRPr="00CF7B99">
        <w:rPr>
          <w:rFonts w:ascii="Calibri" w:hAnsi="Calibri" w:cs="Calibri"/>
          <w:sz w:val="22"/>
          <w:szCs w:val="22"/>
        </w:rPr>
        <w:tab/>
        <w:t xml:space="preserve">Risques inhérents </w:t>
      </w:r>
      <w:bookmarkStart w:id="2" w:name="_Hlk159313521"/>
      <w:r w:rsidRPr="00CF7B99">
        <w:rPr>
          <w:rFonts w:ascii="Calibri" w:hAnsi="Calibri" w:cs="Calibri"/>
          <w:sz w:val="22"/>
          <w:szCs w:val="22"/>
        </w:rPr>
        <w:t>aux conditions météorologiques</w:t>
      </w:r>
      <w:bookmarkEnd w:id="2"/>
    </w:p>
    <w:p w14:paraId="4A421A40" w14:textId="77777777" w:rsidR="00A43B37" w:rsidRPr="00CF7B99" w:rsidRDefault="00A43B37" w:rsidP="00CF7B99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Malaises causés par le soleil (</w:t>
      </w:r>
      <w:r w:rsidR="00783FCB">
        <w:rPr>
          <w:rFonts w:ascii="Calibri" w:hAnsi="Calibri" w:cs="Calibri"/>
          <w:sz w:val="22"/>
          <w:szCs w:val="22"/>
        </w:rPr>
        <w:t>c</w:t>
      </w:r>
      <w:r w:rsidRPr="00CF7B99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64F5F4D8" w14:textId="77777777" w:rsidR="00A43B37" w:rsidRPr="00CF7B99" w:rsidRDefault="00A43B37" w:rsidP="00CF7B99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Malaises causés par le froid (</w:t>
      </w:r>
      <w:r w:rsidR="00783FCB">
        <w:rPr>
          <w:rFonts w:ascii="Calibri" w:hAnsi="Calibri" w:cs="Calibri"/>
          <w:sz w:val="22"/>
          <w:szCs w:val="22"/>
        </w:rPr>
        <w:t>h</w:t>
      </w:r>
      <w:r w:rsidRPr="00CF7B99">
        <w:rPr>
          <w:rFonts w:ascii="Calibri" w:hAnsi="Calibri" w:cs="Calibri"/>
          <w:sz w:val="22"/>
          <w:szCs w:val="22"/>
        </w:rPr>
        <w:t>ypothermie, engelures)</w:t>
      </w:r>
    </w:p>
    <w:p w14:paraId="4ABEFC60" w14:textId="77777777" w:rsidR="00A43B37" w:rsidRPr="00CF7B99" w:rsidRDefault="00A43B37" w:rsidP="00CF7B99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Vents</w:t>
      </w:r>
    </w:p>
    <w:p w14:paraId="1BE4DD06" w14:textId="77777777" w:rsidR="00A43B37" w:rsidRPr="00CF7B99" w:rsidRDefault="00A43B37" w:rsidP="00CF7B99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Foudre</w:t>
      </w:r>
    </w:p>
    <w:p w14:paraId="35FFE31B" w14:textId="2DAEE355" w:rsidR="00A43B37" w:rsidRPr="00CF7B99" w:rsidRDefault="00A43B37" w:rsidP="00CF7B99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Précipitations (pluie, grêle)</w:t>
      </w:r>
    </w:p>
    <w:p w14:paraId="34B857EE" w14:textId="77777777" w:rsidR="00A43B37" w:rsidRPr="00CF7B99" w:rsidRDefault="00A43B37" w:rsidP="00CF7B99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Saisons (printemps)</w:t>
      </w:r>
    </w:p>
    <w:p w14:paraId="1F120620" w14:textId="77777777" w:rsidR="00A43B37" w:rsidRPr="00CF7B99" w:rsidRDefault="00A43B37" w:rsidP="00CF7B99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Difficulté d’évaluation des rapides d</w:t>
      </w:r>
      <w:r w:rsidR="0093305E">
        <w:rPr>
          <w:rFonts w:ascii="Calibri" w:hAnsi="Calibri" w:cs="Calibri"/>
          <w:sz w:val="22"/>
          <w:szCs w:val="22"/>
        </w:rPr>
        <w:t>ue</w:t>
      </w:r>
      <w:r w:rsidRPr="00CF7B99">
        <w:rPr>
          <w:rFonts w:ascii="Calibri" w:hAnsi="Calibri" w:cs="Calibri"/>
          <w:sz w:val="22"/>
          <w:szCs w:val="22"/>
        </w:rPr>
        <w:t xml:space="preserve"> à une luminosité trop faible  </w:t>
      </w:r>
    </w:p>
    <w:p w14:paraId="1181CA1A" w14:textId="77777777" w:rsidR="00A43B37" w:rsidRPr="00CF7B99" w:rsidRDefault="00A43B37" w:rsidP="00CF7B99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B32FE12" w14:textId="77777777" w:rsidR="00A43B37" w:rsidRPr="00CF7B99" w:rsidRDefault="00A43B37" w:rsidP="00CF7B99">
      <w:pPr>
        <w:pStyle w:val="Titre4"/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II.</w:t>
      </w:r>
      <w:r w:rsidRPr="00CF7B99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2E49BBFA" w14:textId="77777777" w:rsidR="00A43B37" w:rsidRPr="00CF7B99" w:rsidRDefault="00A43B37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Chutes, cascades</w:t>
      </w:r>
    </w:p>
    <w:p w14:paraId="5DBD2B94" w14:textId="77777777" w:rsidR="00A43B37" w:rsidRDefault="00A43B37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Embâcles</w:t>
      </w:r>
    </w:p>
    <w:p w14:paraId="4232E453" w14:textId="77777777" w:rsidR="00801813" w:rsidRPr="00EB066A" w:rsidRDefault="00801813" w:rsidP="00801813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Débris dans l’eau (troncs d’arbre, etc.)</w:t>
      </w:r>
    </w:p>
    <w:p w14:paraId="3D3DAABA" w14:textId="77777777" w:rsidR="00A43B37" w:rsidRPr="00CF7B99" w:rsidRDefault="00A43B37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Passoires</w:t>
      </w:r>
    </w:p>
    <w:p w14:paraId="01CB72DF" w14:textId="77777777" w:rsidR="00A43B37" w:rsidRDefault="00A43B37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Rouleaux</w:t>
      </w:r>
    </w:p>
    <w:p w14:paraId="3DEE52D4" w14:textId="7A2897AA" w:rsidR="00801813" w:rsidRPr="00CF7B99" w:rsidRDefault="00801813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Siphons</w:t>
      </w:r>
    </w:p>
    <w:p w14:paraId="75028B8E" w14:textId="77777777" w:rsidR="00A43B37" w:rsidRPr="00CF7B99" w:rsidRDefault="00A43B37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Rappels</w:t>
      </w:r>
    </w:p>
    <w:p w14:paraId="7DB0CFC7" w14:textId="77777777" w:rsidR="00A43B37" w:rsidRPr="00CF7B99" w:rsidRDefault="00A43B37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Courant</w:t>
      </w:r>
      <w:r w:rsidR="0002109E">
        <w:rPr>
          <w:rFonts w:ascii="Calibri" w:hAnsi="Calibri" w:cs="Calibri"/>
          <w:sz w:val="22"/>
          <w:szCs w:val="22"/>
        </w:rPr>
        <w:t>s</w:t>
      </w:r>
    </w:p>
    <w:p w14:paraId="03200C8B" w14:textId="77777777" w:rsidR="00A43B37" w:rsidRPr="00CF7B99" w:rsidRDefault="00A43B37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 xml:space="preserve">Obstacles de </w:t>
      </w:r>
      <w:r w:rsidR="00E86713" w:rsidRPr="00CF7B99">
        <w:rPr>
          <w:rFonts w:ascii="Calibri" w:hAnsi="Calibri" w:cs="Calibri"/>
          <w:sz w:val="22"/>
          <w:szCs w:val="22"/>
        </w:rPr>
        <w:t>nature humaine</w:t>
      </w:r>
      <w:r w:rsidRPr="00CF7B99">
        <w:rPr>
          <w:rFonts w:ascii="Calibri" w:hAnsi="Calibri" w:cs="Calibri"/>
          <w:sz w:val="22"/>
          <w:szCs w:val="22"/>
        </w:rPr>
        <w:t xml:space="preserve"> (pilier de pont, débris de construction, etc.)</w:t>
      </w:r>
    </w:p>
    <w:p w14:paraId="7F8DDEB9" w14:textId="77777777" w:rsidR="00A43B37" w:rsidRPr="00CF7B99" w:rsidRDefault="00A43B37" w:rsidP="00CF7B99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Obstacles naturels (rochers à fleur d’eau)</w:t>
      </w:r>
    </w:p>
    <w:p w14:paraId="00A66230" w14:textId="77777777" w:rsidR="00A43B37" w:rsidRPr="00CF7B99" w:rsidRDefault="00A43B37" w:rsidP="00CF7B99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A11831D" w14:textId="77777777" w:rsidR="00A43B37" w:rsidRPr="00CF7B99" w:rsidRDefault="00A43B37" w:rsidP="00CF7B99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 xml:space="preserve">III. </w:t>
      </w:r>
      <w:r w:rsidRPr="00CF7B99">
        <w:rPr>
          <w:rFonts w:ascii="Calibri" w:hAnsi="Calibri" w:cs="Calibri"/>
          <w:sz w:val="22"/>
          <w:szCs w:val="22"/>
        </w:rPr>
        <w:tab/>
        <w:t>Risques inhérents à la pratique de l’activité sur l’eau</w:t>
      </w:r>
    </w:p>
    <w:p w14:paraId="2AE69BED" w14:textId="77777777" w:rsidR="00AA6FAF" w:rsidRPr="00605A2B" w:rsidRDefault="00AA6FAF" w:rsidP="00AA6FAF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Participant éjecté de l’embarcation dans les rapides (poids insuffisant)</w:t>
      </w:r>
    </w:p>
    <w:p w14:paraId="5CDFA170" w14:textId="7A02928E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Participant entraîné dans les rapides après être tombé à l’eau</w:t>
      </w:r>
    </w:p>
    <w:p w14:paraId="0A4129FC" w14:textId="77777777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Participant coincé (sous une roche, entre l’embarcation et un rocher, etc.)</w:t>
      </w:r>
    </w:p>
    <w:p w14:paraId="00F44DB7" w14:textId="08B2DFEE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Hydrocution</w:t>
      </w:r>
    </w:p>
    <w:p w14:paraId="37561C8E" w14:textId="77777777" w:rsidR="00A43B37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Noyade</w:t>
      </w:r>
    </w:p>
    <w:p w14:paraId="24F0773D" w14:textId="77777777" w:rsidR="00C33EFD" w:rsidRDefault="00AA6FAF" w:rsidP="00C33EFD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Chavirement de l’embarcation</w:t>
      </w:r>
    </w:p>
    <w:p w14:paraId="6CD21726" w14:textId="69EF85E4" w:rsidR="00AA6FAF" w:rsidRPr="00C33EFD" w:rsidRDefault="00AA6FAF" w:rsidP="00C33EFD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C33EFD">
        <w:rPr>
          <w:rFonts w:ascii="Calibri" w:hAnsi="Calibri" w:cs="Calibri"/>
          <w:sz w:val="22"/>
          <w:szCs w:val="22"/>
        </w:rPr>
        <w:t>Cravate</w:t>
      </w:r>
    </w:p>
    <w:p w14:paraId="7D923A77" w14:textId="2C2B4588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Blessures superficielles (</w:t>
      </w:r>
      <w:r w:rsidR="00AA6FAF">
        <w:rPr>
          <w:rFonts w:ascii="Calibri" w:hAnsi="Calibri" w:cs="Calibri"/>
          <w:sz w:val="22"/>
          <w:szCs w:val="22"/>
        </w:rPr>
        <w:t>ampoules, ecchymoses</w:t>
      </w:r>
      <w:r w:rsidRPr="00CF7B99">
        <w:rPr>
          <w:rFonts w:ascii="Calibri" w:hAnsi="Calibri" w:cs="Calibri"/>
          <w:sz w:val="22"/>
          <w:szCs w:val="22"/>
        </w:rPr>
        <w:t>)</w:t>
      </w:r>
    </w:p>
    <w:p w14:paraId="7CC6C409" w14:textId="27E9BB24" w:rsidR="00AA6FAF" w:rsidRPr="00605A2B" w:rsidRDefault="00A43B37" w:rsidP="00AA6FAF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AA6FAF">
        <w:rPr>
          <w:rFonts w:ascii="Calibri" w:hAnsi="Calibri" w:cs="Calibri"/>
          <w:sz w:val="22"/>
          <w:szCs w:val="22"/>
        </w:rPr>
        <w:t xml:space="preserve">Blessures </w:t>
      </w:r>
      <w:r w:rsidR="00AA6FAF" w:rsidRPr="00605A2B">
        <w:rPr>
          <w:rFonts w:ascii="Calibri" w:hAnsi="Calibri" w:cs="Calibri"/>
          <w:sz w:val="22"/>
          <w:szCs w:val="22"/>
        </w:rPr>
        <w:t xml:space="preserve">graves aux articulations (dislocation de l’épaule, foulure </w:t>
      </w:r>
      <w:r w:rsidR="00AA6FAF">
        <w:rPr>
          <w:rFonts w:ascii="Calibri" w:hAnsi="Calibri" w:cs="Calibri"/>
          <w:sz w:val="22"/>
          <w:szCs w:val="22"/>
        </w:rPr>
        <w:t>d’un</w:t>
      </w:r>
      <w:r w:rsidR="00AA6FAF" w:rsidRPr="00605A2B">
        <w:rPr>
          <w:rFonts w:ascii="Calibri" w:hAnsi="Calibri" w:cs="Calibri"/>
          <w:sz w:val="22"/>
          <w:szCs w:val="22"/>
        </w:rPr>
        <w:t xml:space="preserve"> poignet</w:t>
      </w:r>
      <w:r w:rsidR="00AA6FAF">
        <w:rPr>
          <w:rFonts w:ascii="Calibri" w:hAnsi="Calibri" w:cs="Calibri"/>
          <w:sz w:val="22"/>
          <w:szCs w:val="22"/>
        </w:rPr>
        <w:t>, etc.</w:t>
      </w:r>
      <w:r w:rsidR="00AA6FAF" w:rsidRPr="00605A2B">
        <w:rPr>
          <w:rFonts w:ascii="Calibri" w:hAnsi="Calibri" w:cs="Calibri"/>
          <w:sz w:val="22"/>
          <w:szCs w:val="22"/>
        </w:rPr>
        <w:t>)</w:t>
      </w:r>
    </w:p>
    <w:p w14:paraId="5C50F67B" w14:textId="705B7737" w:rsidR="00A43B37" w:rsidRPr="00AA6FAF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AA6FAF">
        <w:rPr>
          <w:rFonts w:ascii="Calibri" w:hAnsi="Calibri" w:cs="Calibri"/>
          <w:sz w:val="22"/>
          <w:szCs w:val="22"/>
        </w:rPr>
        <w:t>Étirements et faiblesse</w:t>
      </w:r>
      <w:r w:rsidR="001C56BD" w:rsidRPr="00AA6FAF">
        <w:rPr>
          <w:rFonts w:ascii="Calibri" w:hAnsi="Calibri" w:cs="Calibri"/>
          <w:sz w:val="22"/>
          <w:szCs w:val="22"/>
        </w:rPr>
        <w:t>s</w:t>
      </w:r>
      <w:r w:rsidRPr="00AA6FAF">
        <w:rPr>
          <w:rFonts w:ascii="Calibri" w:hAnsi="Calibri" w:cs="Calibri"/>
          <w:sz w:val="22"/>
          <w:szCs w:val="22"/>
        </w:rPr>
        <w:t xml:space="preserve"> musculaires</w:t>
      </w:r>
    </w:p>
    <w:p w14:paraId="290CAC85" w14:textId="77777777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66432A01" w14:textId="77777777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Submersion de l’embarcation due à une trop grande charge</w:t>
      </w:r>
    </w:p>
    <w:p w14:paraId="39AF5157" w14:textId="77777777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 xml:space="preserve">Blessures </w:t>
      </w:r>
      <w:r w:rsidR="001C56BD">
        <w:rPr>
          <w:rFonts w:ascii="Calibri" w:hAnsi="Calibri" w:cs="Calibri"/>
          <w:sz w:val="22"/>
          <w:szCs w:val="22"/>
        </w:rPr>
        <w:t xml:space="preserve">occasionnées par </w:t>
      </w:r>
      <w:r w:rsidRPr="00CF7B99">
        <w:rPr>
          <w:rFonts w:ascii="Calibri" w:hAnsi="Calibri" w:cs="Calibri"/>
          <w:sz w:val="22"/>
          <w:szCs w:val="22"/>
        </w:rPr>
        <w:t>du matériel mal attaché ou mal arrimé dans l’embarcation</w:t>
      </w:r>
    </w:p>
    <w:p w14:paraId="15D03C71" w14:textId="77777777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Difficulté d’accès à un participant ayant besoin d’aide</w:t>
      </w:r>
    </w:p>
    <w:p w14:paraId="70AB799D" w14:textId="77777777" w:rsidR="00A43B37" w:rsidRPr="00CF7B99" w:rsidRDefault="00A43B37" w:rsidP="00CF7B99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Fatigue</w:t>
      </w:r>
    </w:p>
    <w:p w14:paraId="7D656F92" w14:textId="77777777" w:rsidR="00A43B37" w:rsidRPr="00CF7B99" w:rsidRDefault="00A43B37" w:rsidP="00CF7B99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77637D7" w14:textId="77777777" w:rsidR="00A43B37" w:rsidRPr="00CF7B99" w:rsidRDefault="00A43B37" w:rsidP="00CF7B99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 xml:space="preserve">IV. </w:t>
      </w:r>
      <w:r w:rsidRPr="00CF7B99">
        <w:rPr>
          <w:rFonts w:ascii="Calibri" w:hAnsi="Calibri" w:cs="Calibri"/>
          <w:sz w:val="22"/>
          <w:szCs w:val="22"/>
        </w:rPr>
        <w:tab/>
        <w:t>Risques inhérents aux portages</w:t>
      </w:r>
    </w:p>
    <w:p w14:paraId="4D48FA10" w14:textId="77777777" w:rsidR="00A43B37" w:rsidRPr="00CF7B99" w:rsidRDefault="00A43B37" w:rsidP="00CF7B99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Chute de l’embarcation sur les participants</w:t>
      </w:r>
    </w:p>
    <w:p w14:paraId="03AE122E" w14:textId="77777777" w:rsidR="00A43B37" w:rsidRPr="00CF7B99" w:rsidRDefault="00A43B37" w:rsidP="00CF7B99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Chute du matériel sur les participants</w:t>
      </w:r>
    </w:p>
    <w:p w14:paraId="47FC246F" w14:textId="77777777" w:rsidR="00A43B37" w:rsidRPr="00CF7B99" w:rsidRDefault="00A43B37" w:rsidP="00CF7B99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Chute d’un participant dans la rivière</w:t>
      </w:r>
    </w:p>
    <w:p w14:paraId="2F0E993B" w14:textId="77777777" w:rsidR="00A43B37" w:rsidRPr="00CF7B99" w:rsidRDefault="001C56BD" w:rsidP="00CF7B99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Blessures causées</w:t>
      </w:r>
      <w:r w:rsidR="00A43B37" w:rsidRPr="00CF7B99">
        <w:rPr>
          <w:rFonts w:ascii="Calibri" w:hAnsi="Calibri" w:cs="Calibri"/>
          <w:sz w:val="22"/>
          <w:szCs w:val="22"/>
        </w:rPr>
        <w:t xml:space="preserve"> par </w:t>
      </w:r>
      <w:r w:rsidR="0093305E">
        <w:rPr>
          <w:rFonts w:ascii="Calibri" w:hAnsi="Calibri" w:cs="Calibri"/>
          <w:sz w:val="22"/>
          <w:szCs w:val="22"/>
        </w:rPr>
        <w:t>la chute d'</w:t>
      </w:r>
      <w:r w:rsidR="00A43B37" w:rsidRPr="00CF7B99">
        <w:rPr>
          <w:rFonts w:ascii="Calibri" w:hAnsi="Calibri" w:cs="Calibri"/>
          <w:sz w:val="22"/>
          <w:szCs w:val="22"/>
        </w:rPr>
        <w:t xml:space="preserve">un arbre ou </w:t>
      </w:r>
      <w:r w:rsidR="0093305E">
        <w:rPr>
          <w:rFonts w:ascii="Calibri" w:hAnsi="Calibri" w:cs="Calibri"/>
          <w:sz w:val="22"/>
          <w:szCs w:val="22"/>
        </w:rPr>
        <w:t>d'</w:t>
      </w:r>
      <w:r w:rsidR="00A43B37" w:rsidRPr="00CF7B99">
        <w:rPr>
          <w:rFonts w:ascii="Calibri" w:hAnsi="Calibri" w:cs="Calibri"/>
          <w:sz w:val="22"/>
          <w:szCs w:val="22"/>
        </w:rPr>
        <w:t>une branche</w:t>
      </w:r>
    </w:p>
    <w:p w14:paraId="5E193D48" w14:textId="77777777" w:rsidR="00A43B37" w:rsidRPr="00CF7B99" w:rsidRDefault="00A43B37" w:rsidP="00CF7B99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 xml:space="preserve">Entorses et chutes sur </w:t>
      </w:r>
      <w:r w:rsidR="001C56BD">
        <w:rPr>
          <w:rFonts w:ascii="Calibri" w:hAnsi="Calibri" w:cs="Calibri"/>
          <w:sz w:val="22"/>
          <w:szCs w:val="22"/>
        </w:rPr>
        <w:t xml:space="preserve">un </w:t>
      </w:r>
      <w:r w:rsidRPr="00CF7B99">
        <w:rPr>
          <w:rFonts w:ascii="Calibri" w:hAnsi="Calibri" w:cs="Calibri"/>
          <w:sz w:val="22"/>
          <w:szCs w:val="22"/>
        </w:rPr>
        <w:t>terrain accidenté</w:t>
      </w:r>
    </w:p>
    <w:p w14:paraId="0950CCA0" w14:textId="77777777" w:rsidR="00A43B37" w:rsidRPr="00CF7B99" w:rsidRDefault="00A43B37" w:rsidP="00CF7B99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Piqûres d’insectes (abeilles, guêpes, moustiques, mouche</w:t>
      </w:r>
      <w:r w:rsidR="001C56BD">
        <w:rPr>
          <w:rFonts w:ascii="Calibri" w:hAnsi="Calibri" w:cs="Calibri"/>
          <w:sz w:val="22"/>
          <w:szCs w:val="22"/>
        </w:rPr>
        <w:t>s</w:t>
      </w:r>
      <w:r w:rsidRPr="00CF7B99">
        <w:rPr>
          <w:rFonts w:ascii="Calibri" w:hAnsi="Calibri" w:cs="Calibri"/>
          <w:sz w:val="22"/>
          <w:szCs w:val="22"/>
        </w:rPr>
        <w:t xml:space="preserve"> à chevreuil, etc.)</w:t>
      </w:r>
    </w:p>
    <w:p w14:paraId="7BC6C4F4" w14:textId="09FD6BCA" w:rsidR="00A43B37" w:rsidRPr="00CF7B99" w:rsidRDefault="00A43B37" w:rsidP="00CF7B99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 xml:space="preserve">Coupures </w:t>
      </w:r>
      <w:r w:rsidR="001C56BD">
        <w:rPr>
          <w:rFonts w:ascii="Calibri" w:hAnsi="Calibri" w:cs="Calibri"/>
          <w:sz w:val="22"/>
          <w:szCs w:val="22"/>
        </w:rPr>
        <w:t xml:space="preserve">causées par des bouteilles </w:t>
      </w:r>
      <w:r w:rsidR="00090840">
        <w:rPr>
          <w:rFonts w:ascii="Calibri" w:hAnsi="Calibri" w:cs="Calibri"/>
          <w:sz w:val="22"/>
          <w:szCs w:val="22"/>
        </w:rPr>
        <w:t xml:space="preserve">de vitre </w:t>
      </w:r>
      <w:r w:rsidR="001C56BD">
        <w:rPr>
          <w:rFonts w:ascii="Calibri" w:hAnsi="Calibri" w:cs="Calibri"/>
          <w:sz w:val="22"/>
          <w:szCs w:val="22"/>
        </w:rPr>
        <w:t>brisées</w:t>
      </w:r>
      <w:r w:rsidRPr="00CF7B99">
        <w:rPr>
          <w:rFonts w:ascii="Calibri" w:hAnsi="Calibri" w:cs="Calibri"/>
          <w:sz w:val="22"/>
          <w:szCs w:val="22"/>
        </w:rPr>
        <w:t xml:space="preserve"> </w:t>
      </w:r>
      <w:r w:rsidR="00CF30DE">
        <w:rPr>
          <w:rFonts w:ascii="Calibri" w:hAnsi="Calibri" w:cs="Calibri"/>
          <w:sz w:val="22"/>
          <w:szCs w:val="22"/>
        </w:rPr>
        <w:t>(v</w:t>
      </w:r>
      <w:r w:rsidRPr="00CF7B99">
        <w:rPr>
          <w:rFonts w:ascii="Calibri" w:hAnsi="Calibri" w:cs="Calibri"/>
          <w:sz w:val="22"/>
          <w:szCs w:val="22"/>
        </w:rPr>
        <w:t>andalisme)</w:t>
      </w:r>
    </w:p>
    <w:p w14:paraId="137EB2A3" w14:textId="77777777" w:rsidR="00A43B37" w:rsidRPr="00CF7B99" w:rsidRDefault="00A43B37" w:rsidP="00CF7B99">
      <w:pPr>
        <w:numPr>
          <w:ilvl w:val="0"/>
          <w:numId w:val="1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Herbe à puce</w:t>
      </w:r>
    </w:p>
    <w:p w14:paraId="7E97E390" w14:textId="77777777" w:rsidR="00A43B37" w:rsidRPr="00CF7B99" w:rsidRDefault="00A43B37" w:rsidP="00CF7B99">
      <w:pPr>
        <w:numPr>
          <w:ilvl w:val="0"/>
          <w:numId w:val="1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Fatigue</w:t>
      </w:r>
    </w:p>
    <w:p w14:paraId="24020F0A" w14:textId="1D9D18CA" w:rsidR="00A43B37" w:rsidRDefault="00A43B37" w:rsidP="00CF7B99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89222A4" w14:textId="77777777" w:rsidR="00A43B37" w:rsidRPr="00CF7B99" w:rsidRDefault="00A43B37" w:rsidP="00CF7B99">
      <w:pPr>
        <w:spacing w:line="23" w:lineRule="atLeast"/>
        <w:ind w:left="540" w:hanging="54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b/>
          <w:bCs/>
          <w:sz w:val="22"/>
          <w:szCs w:val="22"/>
        </w:rPr>
        <w:t>V</w:t>
      </w:r>
      <w:r w:rsidRPr="00CF7B99">
        <w:rPr>
          <w:rFonts w:ascii="Calibri" w:hAnsi="Calibri" w:cs="Calibri"/>
          <w:sz w:val="22"/>
          <w:szCs w:val="22"/>
        </w:rPr>
        <w:t>.</w:t>
      </w:r>
      <w:r w:rsidRPr="00CF7B99">
        <w:rPr>
          <w:rFonts w:ascii="Calibri" w:hAnsi="Calibri" w:cs="Calibri"/>
          <w:sz w:val="22"/>
          <w:szCs w:val="22"/>
        </w:rPr>
        <w:tab/>
      </w:r>
      <w:r w:rsidRPr="00CF7B99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0D510F">
        <w:rPr>
          <w:rFonts w:ascii="Calibri" w:hAnsi="Calibri" w:cs="Calibri"/>
          <w:b/>
          <w:bCs/>
          <w:sz w:val="22"/>
          <w:szCs w:val="22"/>
        </w:rPr>
        <w:t>à</w:t>
      </w:r>
      <w:r w:rsidRPr="00CF7B99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5D44AC01" w14:textId="77777777" w:rsidR="00D41488" w:rsidRDefault="00D41488" w:rsidP="00D41488">
      <w:pPr>
        <w:numPr>
          <w:ilvl w:val="0"/>
          <w:numId w:val="26"/>
        </w:num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2947BBF4" w14:textId="50D1C257" w:rsidR="00A43B37" w:rsidRPr="00CF7B99" w:rsidRDefault="00A43B37" w:rsidP="00D41488">
      <w:pPr>
        <w:numPr>
          <w:ilvl w:val="0"/>
          <w:numId w:val="26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Manque de connaissances</w:t>
      </w:r>
    </w:p>
    <w:p w14:paraId="40025955" w14:textId="77777777" w:rsidR="00A43B37" w:rsidRPr="00CF7B99" w:rsidRDefault="00A43B37" w:rsidP="00D41488">
      <w:pPr>
        <w:numPr>
          <w:ilvl w:val="0"/>
          <w:numId w:val="26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Mauvais nageur</w:t>
      </w:r>
    </w:p>
    <w:p w14:paraId="3529D59D" w14:textId="544A45BA" w:rsidR="00A43B37" w:rsidRPr="00CF7B99" w:rsidRDefault="00A43B37" w:rsidP="00D41488">
      <w:pPr>
        <w:numPr>
          <w:ilvl w:val="0"/>
          <w:numId w:val="26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 xml:space="preserve">Incompréhension des questionnaires </w:t>
      </w:r>
      <w:r w:rsidR="00647C0F">
        <w:rPr>
          <w:rFonts w:ascii="Calibri" w:hAnsi="Calibri" w:cs="Calibri"/>
          <w:sz w:val="22"/>
          <w:szCs w:val="22"/>
        </w:rPr>
        <w:t>(questionnaire médical, formulaire d’acceptation des risques)</w:t>
      </w:r>
    </w:p>
    <w:p w14:paraId="20F4C9AB" w14:textId="77777777" w:rsidR="00A43B37" w:rsidRDefault="00A43B37" w:rsidP="00D41488">
      <w:pPr>
        <w:numPr>
          <w:ilvl w:val="0"/>
          <w:numId w:val="26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Vêtement de flottaison individuel mal ajusté</w:t>
      </w:r>
      <w:bookmarkEnd w:id="0"/>
      <w:bookmarkEnd w:id="1"/>
    </w:p>
    <w:p w14:paraId="02EA2A0A" w14:textId="77777777" w:rsid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C3DFE20" w14:textId="77777777" w:rsid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C7E07DB" w14:textId="77777777" w:rsid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39A60597" w14:textId="77777777" w:rsid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91275C7" w14:textId="77777777" w:rsid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1BA58FC2" w14:textId="77777777" w:rsid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D125B7A" w14:textId="77777777" w:rsid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9C4A68B" w14:textId="77777777" w:rsid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70204BD" w14:textId="77777777" w:rsidR="009A463A" w:rsidRPr="009A463A" w:rsidRDefault="009A463A" w:rsidP="009A463A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2F7AB42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  <w:bookmarkStart w:id="3" w:name="_Hlk159313503"/>
      <w:bookmarkStart w:id="4" w:name="_Hlk159313504"/>
    </w:p>
    <w:p w14:paraId="53F7BDB1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2BAEAD95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027261B2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0C3F28F0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4C6AA734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59057F39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56E67418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4ECD18E4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2A55DDFB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7C1C94D1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06567E60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5251E147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647CA0B1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1D56C02D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2CA511DF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72A050D9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460DD9FC" w14:textId="77777777" w:rsidR="009A463A" w:rsidRDefault="009A463A" w:rsidP="009A463A">
      <w:pPr>
        <w:rPr>
          <w:rFonts w:ascii="Calibri" w:hAnsi="Calibri" w:cs="Calibri"/>
          <w:b/>
          <w:bCs/>
          <w:sz w:val="22"/>
          <w:szCs w:val="22"/>
        </w:rPr>
      </w:pPr>
    </w:p>
    <w:p w14:paraId="76A4E1B2" w14:textId="71950E24" w:rsidR="009A463A" w:rsidRPr="00AA6456" w:rsidRDefault="009A463A" w:rsidP="009A463A">
      <w:pPr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>C</w:t>
      </w:r>
      <w:r w:rsidR="00366E37" w:rsidRPr="00AA6456">
        <w:rPr>
          <w:rFonts w:ascii="Calibri" w:hAnsi="Calibri" w:cs="Calibri"/>
          <w:sz w:val="20"/>
          <w:szCs w:val="20"/>
        </w:rPr>
        <w:t xml:space="preserve">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</w:t>
      </w:r>
      <w:r w:rsidR="00366E37" w:rsidRPr="00AA6456">
        <w:rPr>
          <w:rFonts w:ascii="Calibri" w:hAnsi="Calibri" w:cs="Calibri"/>
          <w:sz w:val="20"/>
          <w:szCs w:val="20"/>
        </w:rPr>
        <w:t>05</w:t>
      </w:r>
      <w:r w:rsidRPr="00AA6456">
        <w:rPr>
          <w:rFonts w:ascii="Calibri" w:hAnsi="Calibri" w:cs="Calibri"/>
          <w:sz w:val="20"/>
          <w:szCs w:val="20"/>
        </w:rPr>
        <w:t>.</w:t>
      </w:r>
    </w:p>
    <w:p w14:paraId="2E73538A" w14:textId="77777777" w:rsidR="009A463A" w:rsidRPr="00AA6456" w:rsidRDefault="009A463A" w:rsidP="009A463A">
      <w:pPr>
        <w:pStyle w:val="Corpsdetexte"/>
        <w:spacing w:line="23" w:lineRule="atLeast"/>
        <w:rPr>
          <w:rFonts w:ascii="Calibri" w:hAnsi="Calibri" w:cs="Calibri"/>
          <w:sz w:val="20"/>
          <w:szCs w:val="20"/>
          <w:u w:val="none"/>
        </w:rPr>
      </w:pPr>
    </w:p>
    <w:p w14:paraId="1958A1F0" w14:textId="77777777" w:rsidR="009A463A" w:rsidRPr="00AA6456" w:rsidRDefault="009A463A" w:rsidP="009A463A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2DAD911D" w14:textId="67863980" w:rsidR="009A463A" w:rsidRPr="00AA6456" w:rsidRDefault="009A463A" w:rsidP="00745484">
      <w:pPr>
        <w:pStyle w:val="Corpsdetexte"/>
        <w:spacing w:line="23" w:lineRule="atLeast"/>
        <w:jc w:val="left"/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 xml:space="preserve">Le contexte </w:t>
      </w:r>
      <w:r w:rsidR="00DC25D2"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et</w:t>
      </w: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 xml:space="preserve"> la gestion du risque </w:t>
      </w:r>
      <w:bookmarkEnd w:id="3"/>
      <w:bookmarkEnd w:id="4"/>
      <w:r w:rsidR="00DC25D2"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peuvent varier en fonction de différents facteurs.</w:t>
      </w:r>
    </w:p>
    <w:sectPr w:rsidR="009A463A" w:rsidRPr="00AA6456" w:rsidSect="006A4B0C">
      <w:headerReference w:type="default" r:id="rId11"/>
      <w:pgSz w:w="12240" w:h="15840" w:code="1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389A" w14:textId="77777777" w:rsidR="002269BB" w:rsidRDefault="002269BB">
      <w:r>
        <w:separator/>
      </w:r>
    </w:p>
  </w:endnote>
  <w:endnote w:type="continuationSeparator" w:id="0">
    <w:p w14:paraId="30725080" w14:textId="77777777" w:rsidR="002269BB" w:rsidRDefault="0022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5953" w14:textId="77777777" w:rsidR="002269BB" w:rsidRDefault="002269BB">
      <w:r>
        <w:separator/>
      </w:r>
    </w:p>
  </w:footnote>
  <w:footnote w:type="continuationSeparator" w:id="0">
    <w:p w14:paraId="653D6E69" w14:textId="77777777" w:rsidR="002269BB" w:rsidRDefault="0022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0D510F" w:rsidRPr="000D35ED" w14:paraId="7AF4658E" w14:textId="77777777" w:rsidTr="000D35ED">
      <w:tc>
        <w:tcPr>
          <w:tcW w:w="3798" w:type="dxa"/>
          <w:shd w:val="clear" w:color="auto" w:fill="auto"/>
          <w:vAlign w:val="center"/>
        </w:tcPr>
        <w:p w14:paraId="5EEA9859" w14:textId="77777777" w:rsidR="000D35ED" w:rsidRPr="000D35ED" w:rsidRDefault="007A5FA5" w:rsidP="000D35ED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bookmarkStart w:id="5" w:name="_Hlk159313482"/>
          <w:bookmarkStart w:id="6" w:name="_Hlk159313483"/>
          <w:r>
            <w:rPr>
              <w:rFonts w:ascii="Calibri" w:hAnsi="Calibri" w:cs="Calibri"/>
              <w:sz w:val="28"/>
              <w:szCs w:val="28"/>
            </w:rPr>
            <w:pict w14:anchorId="4CE052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68E381B8" w14:textId="77777777" w:rsidR="000D35ED" w:rsidRPr="000D35ED" w:rsidRDefault="000D35ED" w:rsidP="000D35ED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  <w:bookmarkEnd w:id="5"/>
    <w:bookmarkEnd w:id="6"/>
  </w:tbl>
  <w:p w14:paraId="0CE8E024" w14:textId="77777777" w:rsidR="00A43B37" w:rsidRPr="00CF7B99" w:rsidRDefault="00A43B37">
    <w:pPr>
      <w:pStyle w:val="En-tte"/>
      <w:jc w:val="center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05FA0AEE"/>
    <w:multiLevelType w:val="hybridMultilevel"/>
    <w:tmpl w:val="E01A037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C8F"/>
    <w:multiLevelType w:val="hybridMultilevel"/>
    <w:tmpl w:val="78A023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602"/>
    <w:multiLevelType w:val="hybridMultilevel"/>
    <w:tmpl w:val="D83ACD66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1CF469FC"/>
    <w:multiLevelType w:val="hybridMultilevel"/>
    <w:tmpl w:val="0E6E140C"/>
    <w:lvl w:ilvl="0" w:tplc="8DD230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D562295"/>
    <w:multiLevelType w:val="hybridMultilevel"/>
    <w:tmpl w:val="236C48DE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2D5D1759"/>
    <w:multiLevelType w:val="hybridMultilevel"/>
    <w:tmpl w:val="C5E45D22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4B0A9D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1" w15:restartNumberingAfterBreak="0">
    <w:nsid w:val="419C3F9C"/>
    <w:multiLevelType w:val="hybridMultilevel"/>
    <w:tmpl w:val="C76881AE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2" w15:restartNumberingAfterBreak="0">
    <w:nsid w:val="47321FE6"/>
    <w:multiLevelType w:val="hybridMultilevel"/>
    <w:tmpl w:val="236C48D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3" w15:restartNumberingAfterBreak="0">
    <w:nsid w:val="486A60B2"/>
    <w:multiLevelType w:val="hybridMultilevel"/>
    <w:tmpl w:val="BC78F5E4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8D8"/>
    <w:multiLevelType w:val="hybridMultilevel"/>
    <w:tmpl w:val="69E622F6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5" w15:restartNumberingAfterBreak="0">
    <w:nsid w:val="4CDD72F3"/>
    <w:multiLevelType w:val="hybridMultilevel"/>
    <w:tmpl w:val="619CF22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7" w15:restartNumberingAfterBreak="0">
    <w:nsid w:val="58160887"/>
    <w:multiLevelType w:val="hybridMultilevel"/>
    <w:tmpl w:val="A276300E"/>
    <w:lvl w:ilvl="0" w:tplc="5184C152">
      <w:start w:val="2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 w15:restartNumberingAfterBreak="0">
    <w:nsid w:val="5C156832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60847925"/>
    <w:multiLevelType w:val="hybridMultilevel"/>
    <w:tmpl w:val="D83ACD66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0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1" w15:restartNumberingAfterBreak="0">
    <w:nsid w:val="681A74D9"/>
    <w:multiLevelType w:val="hybridMultilevel"/>
    <w:tmpl w:val="C76881AE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2" w15:restartNumberingAfterBreak="0">
    <w:nsid w:val="74E83EA7"/>
    <w:multiLevelType w:val="hybridMultilevel"/>
    <w:tmpl w:val="B84CD49E"/>
    <w:lvl w:ilvl="0" w:tplc="0C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3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07015C"/>
    <w:multiLevelType w:val="hybridMultilevel"/>
    <w:tmpl w:val="988A4FD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179B9"/>
    <w:multiLevelType w:val="hybridMultilevel"/>
    <w:tmpl w:val="69E622F6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 w16cid:durableId="161164187">
    <w:abstractNumId w:val="20"/>
  </w:num>
  <w:num w:numId="2" w16cid:durableId="533925985">
    <w:abstractNumId w:val="8"/>
  </w:num>
  <w:num w:numId="3" w16cid:durableId="336226088">
    <w:abstractNumId w:val="18"/>
  </w:num>
  <w:num w:numId="4" w16cid:durableId="940263567">
    <w:abstractNumId w:val="23"/>
  </w:num>
  <w:num w:numId="5" w16cid:durableId="1441756406">
    <w:abstractNumId w:val="0"/>
  </w:num>
  <w:num w:numId="6" w16cid:durableId="1135486012">
    <w:abstractNumId w:val="9"/>
  </w:num>
  <w:num w:numId="7" w16cid:durableId="1068189781">
    <w:abstractNumId w:val="16"/>
  </w:num>
  <w:num w:numId="8" w16cid:durableId="800348454">
    <w:abstractNumId w:val="4"/>
  </w:num>
  <w:num w:numId="9" w16cid:durableId="1583947193">
    <w:abstractNumId w:val="6"/>
  </w:num>
  <w:num w:numId="10" w16cid:durableId="1979678282">
    <w:abstractNumId w:val="12"/>
  </w:num>
  <w:num w:numId="11" w16cid:durableId="860706677">
    <w:abstractNumId w:val="10"/>
  </w:num>
  <w:num w:numId="12" w16cid:durableId="1842423882">
    <w:abstractNumId w:val="17"/>
  </w:num>
  <w:num w:numId="13" w16cid:durableId="1375304344">
    <w:abstractNumId w:val="22"/>
  </w:num>
  <w:num w:numId="14" w16cid:durableId="1716151413">
    <w:abstractNumId w:val="24"/>
  </w:num>
  <w:num w:numId="15" w16cid:durableId="726993211">
    <w:abstractNumId w:val="2"/>
  </w:num>
  <w:num w:numId="16" w16cid:durableId="1314722438">
    <w:abstractNumId w:val="7"/>
  </w:num>
  <w:num w:numId="17" w16cid:durableId="1514106234">
    <w:abstractNumId w:val="13"/>
  </w:num>
  <w:num w:numId="18" w16cid:durableId="1009911528">
    <w:abstractNumId w:val="1"/>
  </w:num>
  <w:num w:numId="19" w16cid:durableId="342824900">
    <w:abstractNumId w:val="15"/>
  </w:num>
  <w:num w:numId="20" w16cid:durableId="1669018438">
    <w:abstractNumId w:val="25"/>
  </w:num>
  <w:num w:numId="21" w16cid:durableId="939413465">
    <w:abstractNumId w:val="3"/>
  </w:num>
  <w:num w:numId="22" w16cid:durableId="46878530">
    <w:abstractNumId w:val="14"/>
  </w:num>
  <w:num w:numId="23" w16cid:durableId="1807548854">
    <w:abstractNumId w:val="19"/>
  </w:num>
  <w:num w:numId="24" w16cid:durableId="1099905628">
    <w:abstractNumId w:val="21"/>
  </w:num>
  <w:num w:numId="25" w16cid:durableId="504831952">
    <w:abstractNumId w:val="5"/>
  </w:num>
  <w:num w:numId="26" w16cid:durableId="271136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331"/>
    <w:rsid w:val="0002109E"/>
    <w:rsid w:val="000517B6"/>
    <w:rsid w:val="00090840"/>
    <w:rsid w:val="00093A02"/>
    <w:rsid w:val="00093FB5"/>
    <w:rsid w:val="000A321C"/>
    <w:rsid w:val="000D35ED"/>
    <w:rsid w:val="000D510F"/>
    <w:rsid w:val="00125CDF"/>
    <w:rsid w:val="001543A6"/>
    <w:rsid w:val="001C56BD"/>
    <w:rsid w:val="0020687D"/>
    <w:rsid w:val="00224374"/>
    <w:rsid w:val="002269BB"/>
    <w:rsid w:val="00304B8F"/>
    <w:rsid w:val="00366E37"/>
    <w:rsid w:val="003F29C7"/>
    <w:rsid w:val="00426C11"/>
    <w:rsid w:val="00446B3E"/>
    <w:rsid w:val="004E3204"/>
    <w:rsid w:val="004F575F"/>
    <w:rsid w:val="005828DD"/>
    <w:rsid w:val="005E3E44"/>
    <w:rsid w:val="006008EA"/>
    <w:rsid w:val="0061181B"/>
    <w:rsid w:val="00647C0F"/>
    <w:rsid w:val="00663321"/>
    <w:rsid w:val="0066722A"/>
    <w:rsid w:val="00684557"/>
    <w:rsid w:val="006A4B0C"/>
    <w:rsid w:val="006F3FC1"/>
    <w:rsid w:val="00705D96"/>
    <w:rsid w:val="007123C8"/>
    <w:rsid w:val="00742EED"/>
    <w:rsid w:val="00745484"/>
    <w:rsid w:val="00783FCB"/>
    <w:rsid w:val="007A5FA5"/>
    <w:rsid w:val="007B69A0"/>
    <w:rsid w:val="007F452A"/>
    <w:rsid w:val="00801813"/>
    <w:rsid w:val="00804785"/>
    <w:rsid w:val="0093305E"/>
    <w:rsid w:val="009A463A"/>
    <w:rsid w:val="009B1C27"/>
    <w:rsid w:val="00A26F94"/>
    <w:rsid w:val="00A43B37"/>
    <w:rsid w:val="00A62786"/>
    <w:rsid w:val="00AA6456"/>
    <w:rsid w:val="00AA6FAF"/>
    <w:rsid w:val="00B27E20"/>
    <w:rsid w:val="00BC0EC0"/>
    <w:rsid w:val="00BF52EC"/>
    <w:rsid w:val="00BF58D5"/>
    <w:rsid w:val="00C04FA4"/>
    <w:rsid w:val="00C110FF"/>
    <w:rsid w:val="00C25B93"/>
    <w:rsid w:val="00C33EFD"/>
    <w:rsid w:val="00CD0AD3"/>
    <w:rsid w:val="00CE387D"/>
    <w:rsid w:val="00CF30DE"/>
    <w:rsid w:val="00CF7B99"/>
    <w:rsid w:val="00CF7F16"/>
    <w:rsid w:val="00D312A9"/>
    <w:rsid w:val="00D40D91"/>
    <w:rsid w:val="00D41395"/>
    <w:rsid w:val="00D41488"/>
    <w:rsid w:val="00D809F8"/>
    <w:rsid w:val="00DC25D2"/>
    <w:rsid w:val="00E0010E"/>
    <w:rsid w:val="00E273D8"/>
    <w:rsid w:val="00E37C72"/>
    <w:rsid w:val="00E46D2A"/>
    <w:rsid w:val="00E86713"/>
    <w:rsid w:val="00E91725"/>
    <w:rsid w:val="00FB2F84"/>
    <w:rsid w:val="00FC5331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73096"/>
  <w15:chartTrackingRefBased/>
  <w15:docId w15:val="{5FDA80F6-B125-4277-8202-349CCDC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40"/>
      </w:tabs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semiHidden/>
    <w:pPr>
      <w:jc w:val="center"/>
    </w:pPr>
    <w:rPr>
      <w:i/>
      <w:iCs/>
      <w:sz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3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5331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783FCB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0D35ED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D510F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D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46449B-5A59-448E-8E69-8E56EAAEB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AE98D-8300-4B8E-B12D-E1A5EF16B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4A5EC6-1D62-4444-8AA9-58B351DEA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34F9A-E057-484B-A8F1-D4773CA0C9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791ae2-a784-4bab-91c2-2530939f1360"/>
    <ds:schemaRef ds:uri="http://purl.org/dc/terms/"/>
    <ds:schemaRef ds:uri="http://schemas.openxmlformats.org/package/2006/metadata/core-properties"/>
    <ds:schemaRef ds:uri="a692a56b-46c1-4866-b8db-9e463cbcc5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cp:lastModifiedBy>Valérie Bélanger</cp:lastModifiedBy>
  <cp:revision>48</cp:revision>
  <cp:lastPrinted>2016-04-13T18:56:00Z</cp:lastPrinted>
  <dcterms:created xsi:type="dcterms:W3CDTF">2024-02-19T18:35:00Z</dcterms:created>
  <dcterms:modified xsi:type="dcterms:W3CDTF">2024-02-21T14:57:00Z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1152600.00000000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