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7140" w14:textId="384AB517" w:rsidR="00394384" w:rsidRPr="00B27885" w:rsidRDefault="00394384" w:rsidP="00C34126">
      <w:pPr>
        <w:pStyle w:val="Titre1"/>
        <w:spacing w:after="120" w:line="23" w:lineRule="atLeast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B27885">
        <w:rPr>
          <w:rFonts w:ascii="Calibri" w:hAnsi="Calibri" w:cs="Calibri"/>
          <w:sz w:val="28"/>
          <w:szCs w:val="28"/>
          <w:u w:val="none"/>
        </w:rPr>
        <w:t>Risques inhérents à l</w:t>
      </w:r>
      <w:r w:rsidR="00B27885">
        <w:rPr>
          <w:rFonts w:ascii="Calibri" w:hAnsi="Calibri" w:cs="Calibri"/>
          <w:sz w:val="28"/>
          <w:szCs w:val="28"/>
          <w:u w:val="none"/>
        </w:rPr>
        <w:t>a pratique de la randonnée équestre</w:t>
      </w:r>
    </w:p>
    <w:p w14:paraId="595505D5" w14:textId="77777777" w:rsidR="00394384" w:rsidRPr="00C34126" w:rsidRDefault="00394384" w:rsidP="00C34126">
      <w:pPr>
        <w:pStyle w:val="Titre"/>
        <w:spacing w:line="23" w:lineRule="atLeast"/>
        <w:jc w:val="left"/>
        <w:rPr>
          <w:rFonts w:ascii="Calibri" w:hAnsi="Calibri" w:cs="Calibri"/>
          <w:b w:val="0"/>
          <w:bCs w:val="0"/>
          <w:caps/>
          <w:sz w:val="22"/>
          <w:szCs w:val="22"/>
          <w:u w:val="single"/>
        </w:rPr>
      </w:pPr>
    </w:p>
    <w:p w14:paraId="2DCD9971" w14:textId="77777777" w:rsidR="00394384" w:rsidRPr="00C34126" w:rsidRDefault="00394384" w:rsidP="00C34126">
      <w:pPr>
        <w:pStyle w:val="Titre"/>
        <w:spacing w:line="23" w:lineRule="atLeast"/>
        <w:jc w:val="left"/>
        <w:rPr>
          <w:rFonts w:ascii="Calibri" w:hAnsi="Calibri" w:cs="Calibri"/>
          <w:caps/>
          <w:sz w:val="22"/>
          <w:szCs w:val="22"/>
        </w:rPr>
      </w:pPr>
      <w:r w:rsidRPr="00C34126">
        <w:rPr>
          <w:rFonts w:ascii="Calibri" w:hAnsi="Calibri" w:cs="Calibri"/>
          <w:caps/>
          <w:sz w:val="22"/>
          <w:szCs w:val="22"/>
        </w:rPr>
        <w:t xml:space="preserve">risques pour la clientèle </w:t>
      </w:r>
    </w:p>
    <w:p w14:paraId="43844E74" w14:textId="77777777" w:rsidR="00C34126" w:rsidRPr="00C34126" w:rsidRDefault="00C34126" w:rsidP="00C34126">
      <w:pPr>
        <w:pStyle w:val="Titre"/>
        <w:spacing w:line="23" w:lineRule="atLeast"/>
        <w:jc w:val="left"/>
        <w:rPr>
          <w:rFonts w:ascii="Calibri" w:hAnsi="Calibri" w:cs="Calibri"/>
          <w:b w:val="0"/>
          <w:bCs w:val="0"/>
          <w:caps/>
          <w:sz w:val="22"/>
          <w:szCs w:val="22"/>
          <w:u w:val="single"/>
        </w:rPr>
      </w:pPr>
    </w:p>
    <w:p w14:paraId="45C2A024" w14:textId="3AA910AB" w:rsidR="00394384" w:rsidRPr="00C34126" w:rsidRDefault="00394384" w:rsidP="00B27885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I.</w:t>
      </w:r>
      <w:r w:rsidRPr="00C34126">
        <w:rPr>
          <w:rFonts w:ascii="Calibri" w:hAnsi="Calibri" w:cs="Calibri"/>
          <w:sz w:val="22"/>
          <w:szCs w:val="22"/>
        </w:rPr>
        <w:tab/>
        <w:t xml:space="preserve">Risques inhérents </w:t>
      </w:r>
      <w:r w:rsidR="00B27885" w:rsidRPr="00CF7B99">
        <w:rPr>
          <w:rFonts w:ascii="Calibri" w:hAnsi="Calibri" w:cs="Calibri"/>
          <w:sz w:val="22"/>
          <w:szCs w:val="22"/>
        </w:rPr>
        <w:t>aux conditions météorologiques</w:t>
      </w:r>
    </w:p>
    <w:p w14:paraId="56866369" w14:textId="755F8238" w:rsidR="00394384" w:rsidRPr="00C34126" w:rsidRDefault="00394384" w:rsidP="00B27885">
      <w:pPr>
        <w:numPr>
          <w:ilvl w:val="0"/>
          <w:numId w:val="2"/>
        </w:numPr>
        <w:tabs>
          <w:tab w:val="clear" w:pos="1392"/>
          <w:tab w:val="num" w:pos="540"/>
          <w:tab w:val="num" w:pos="888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Malaises causés par le soleil (</w:t>
      </w:r>
      <w:r w:rsidR="00C34126">
        <w:rPr>
          <w:rFonts w:ascii="Calibri" w:hAnsi="Calibri" w:cs="Calibri"/>
          <w:sz w:val="22"/>
          <w:szCs w:val="22"/>
        </w:rPr>
        <w:t>c</w:t>
      </w:r>
      <w:r w:rsidRPr="00C34126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7CA0A748" w14:textId="6C138B36" w:rsidR="00394384" w:rsidRPr="00C34126" w:rsidRDefault="00394384" w:rsidP="00B27885">
      <w:pPr>
        <w:numPr>
          <w:ilvl w:val="0"/>
          <w:numId w:val="2"/>
        </w:numPr>
        <w:tabs>
          <w:tab w:val="clear" w:pos="1392"/>
          <w:tab w:val="num" w:pos="540"/>
          <w:tab w:val="num" w:pos="90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Malaises causés par le froid (</w:t>
      </w:r>
      <w:r w:rsidR="00C34126">
        <w:rPr>
          <w:rFonts w:ascii="Calibri" w:hAnsi="Calibri" w:cs="Calibri"/>
          <w:sz w:val="22"/>
          <w:szCs w:val="22"/>
        </w:rPr>
        <w:t>h</w:t>
      </w:r>
      <w:r w:rsidRPr="00C34126">
        <w:rPr>
          <w:rFonts w:ascii="Calibri" w:hAnsi="Calibri" w:cs="Calibri"/>
          <w:sz w:val="22"/>
          <w:szCs w:val="22"/>
        </w:rPr>
        <w:t>ypothermie, engelures)</w:t>
      </w:r>
    </w:p>
    <w:p w14:paraId="3A3E63D3" w14:textId="77777777" w:rsidR="00394384" w:rsidRPr="00C34126" w:rsidRDefault="00394384" w:rsidP="00B27885">
      <w:pPr>
        <w:numPr>
          <w:ilvl w:val="0"/>
          <w:numId w:val="2"/>
        </w:numPr>
        <w:tabs>
          <w:tab w:val="clear" w:pos="1392"/>
          <w:tab w:val="num" w:pos="540"/>
          <w:tab w:val="num" w:pos="90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Foudre</w:t>
      </w:r>
    </w:p>
    <w:p w14:paraId="06887A6F" w14:textId="41C734F3" w:rsidR="00394384" w:rsidRPr="00C34126" w:rsidRDefault="00394384" w:rsidP="00B27885">
      <w:pPr>
        <w:numPr>
          <w:ilvl w:val="0"/>
          <w:numId w:val="2"/>
        </w:numPr>
        <w:tabs>
          <w:tab w:val="clear" w:pos="1392"/>
          <w:tab w:val="num" w:pos="540"/>
          <w:tab w:val="num" w:pos="888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Précipitations (pluie, grêle)</w:t>
      </w:r>
    </w:p>
    <w:p w14:paraId="3CCDB390" w14:textId="77777777" w:rsidR="00394384" w:rsidRPr="00C34126" w:rsidRDefault="00394384" w:rsidP="00B27885">
      <w:pPr>
        <w:numPr>
          <w:ilvl w:val="0"/>
          <w:numId w:val="2"/>
        </w:numPr>
        <w:tabs>
          <w:tab w:val="clear" w:pos="1392"/>
          <w:tab w:val="num" w:pos="540"/>
          <w:tab w:val="num" w:pos="888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Noirceur</w:t>
      </w:r>
    </w:p>
    <w:p w14:paraId="3A6E80D7" w14:textId="77777777" w:rsidR="00394384" w:rsidRPr="00C34126" w:rsidRDefault="00394384" w:rsidP="00C34126">
      <w:pPr>
        <w:pStyle w:val="Corpsdetexte2"/>
        <w:tabs>
          <w:tab w:val="left" w:pos="1080"/>
        </w:tabs>
        <w:spacing w:before="0" w:after="0" w:line="23" w:lineRule="atLeast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3C5196AA" w14:textId="77777777" w:rsidR="00394384" w:rsidRPr="00C34126" w:rsidRDefault="00394384" w:rsidP="00B27885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II.</w:t>
      </w:r>
      <w:r w:rsidRPr="00C34126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210DDA71" w14:textId="44D093F9" w:rsidR="00394384" w:rsidRPr="00C34126" w:rsidRDefault="00394384" w:rsidP="00B27885">
      <w:pPr>
        <w:numPr>
          <w:ilvl w:val="0"/>
          <w:numId w:val="1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Piqûres d’insectes (abeilles, guêpes, moustiques, mouche</w:t>
      </w:r>
      <w:r w:rsidR="00C34126">
        <w:rPr>
          <w:rFonts w:ascii="Calibri" w:hAnsi="Calibri" w:cs="Calibri"/>
          <w:sz w:val="22"/>
          <w:szCs w:val="22"/>
        </w:rPr>
        <w:t>s</w:t>
      </w:r>
      <w:r w:rsidRPr="00C34126">
        <w:rPr>
          <w:rFonts w:ascii="Calibri" w:hAnsi="Calibri" w:cs="Calibri"/>
          <w:sz w:val="22"/>
          <w:szCs w:val="22"/>
        </w:rPr>
        <w:t xml:space="preserve"> à chevreuil, etc.)</w:t>
      </w:r>
    </w:p>
    <w:p w14:paraId="43ECE2AF" w14:textId="77777777" w:rsidR="00B27885" w:rsidRDefault="00394384" w:rsidP="00B27885">
      <w:pPr>
        <w:numPr>
          <w:ilvl w:val="0"/>
          <w:numId w:val="1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Coupures </w:t>
      </w:r>
      <w:r w:rsidR="00C34126">
        <w:rPr>
          <w:rFonts w:ascii="Calibri" w:hAnsi="Calibri" w:cs="Calibri"/>
          <w:sz w:val="22"/>
          <w:szCs w:val="22"/>
        </w:rPr>
        <w:t>causées par des bouteilles de vitre brisées</w:t>
      </w:r>
      <w:r w:rsidR="00C34126" w:rsidRPr="00CF7B99">
        <w:rPr>
          <w:rFonts w:ascii="Calibri" w:hAnsi="Calibri" w:cs="Calibri"/>
          <w:sz w:val="22"/>
          <w:szCs w:val="22"/>
        </w:rPr>
        <w:t xml:space="preserve"> </w:t>
      </w:r>
      <w:r w:rsidRPr="00C34126">
        <w:rPr>
          <w:rFonts w:ascii="Calibri" w:hAnsi="Calibri" w:cs="Calibri"/>
          <w:sz w:val="22"/>
          <w:szCs w:val="22"/>
        </w:rPr>
        <w:t>(vandalisme)</w:t>
      </w:r>
    </w:p>
    <w:p w14:paraId="3007E21A" w14:textId="7DD3DDB2" w:rsidR="00394384" w:rsidRPr="00B27885" w:rsidRDefault="00394384" w:rsidP="00B27885">
      <w:pPr>
        <w:numPr>
          <w:ilvl w:val="0"/>
          <w:numId w:val="1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B27885">
        <w:rPr>
          <w:rFonts w:ascii="Calibri" w:hAnsi="Calibri" w:cs="Calibri"/>
          <w:sz w:val="22"/>
          <w:szCs w:val="22"/>
        </w:rPr>
        <w:t>Herbe à puce</w:t>
      </w:r>
    </w:p>
    <w:p w14:paraId="3979D384" w14:textId="7FD80176" w:rsidR="00394384" w:rsidRPr="00C34126" w:rsidRDefault="00394384" w:rsidP="00B27885">
      <w:pPr>
        <w:numPr>
          <w:ilvl w:val="0"/>
          <w:numId w:val="1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Rencontre</w:t>
      </w:r>
      <w:r w:rsidR="00B27885">
        <w:rPr>
          <w:rFonts w:ascii="Calibri" w:hAnsi="Calibri" w:cs="Calibri"/>
          <w:sz w:val="22"/>
          <w:szCs w:val="22"/>
        </w:rPr>
        <w:t>s</w:t>
      </w:r>
      <w:r w:rsidRPr="00C34126">
        <w:rPr>
          <w:rFonts w:ascii="Calibri" w:hAnsi="Calibri" w:cs="Calibri"/>
          <w:sz w:val="22"/>
          <w:szCs w:val="22"/>
        </w:rPr>
        <w:t xml:space="preserve"> </w:t>
      </w:r>
      <w:r w:rsidR="00B27885">
        <w:rPr>
          <w:rFonts w:ascii="Calibri" w:hAnsi="Calibri" w:cs="Calibri"/>
          <w:sz w:val="22"/>
          <w:szCs w:val="22"/>
        </w:rPr>
        <w:t xml:space="preserve">avec des </w:t>
      </w:r>
      <w:r w:rsidRPr="00C34126">
        <w:rPr>
          <w:rFonts w:ascii="Calibri" w:hAnsi="Calibri" w:cs="Calibri"/>
          <w:sz w:val="22"/>
          <w:szCs w:val="22"/>
        </w:rPr>
        <w:t>animaux sauvages</w:t>
      </w:r>
    </w:p>
    <w:p w14:paraId="4B34329C" w14:textId="77777777" w:rsidR="00394384" w:rsidRPr="00C34126" w:rsidRDefault="00394384" w:rsidP="00B27885">
      <w:pPr>
        <w:pStyle w:val="Corpsdetexte2"/>
        <w:spacing w:before="0" w:after="0" w:line="23" w:lineRule="atLeast"/>
        <w:rPr>
          <w:rFonts w:ascii="Calibri" w:hAnsi="Calibri" w:cs="Calibri"/>
          <w:b/>
          <w:bCs/>
          <w:sz w:val="22"/>
          <w:szCs w:val="22"/>
        </w:rPr>
      </w:pPr>
    </w:p>
    <w:p w14:paraId="2C86626A" w14:textId="77777777" w:rsidR="00394384" w:rsidRPr="00C34126" w:rsidRDefault="00394384" w:rsidP="00B27885">
      <w:pPr>
        <w:pStyle w:val="Titre3"/>
        <w:numPr>
          <w:ilvl w:val="1"/>
          <w:numId w:val="18"/>
        </w:numPr>
        <w:tabs>
          <w:tab w:val="clear" w:pos="1980"/>
          <w:tab w:val="left" w:pos="540"/>
        </w:tabs>
        <w:spacing w:line="23" w:lineRule="atLeast"/>
        <w:ind w:hanging="198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Risques inhérents à l’écurie</w:t>
      </w:r>
    </w:p>
    <w:p w14:paraId="3A7A4AE2" w14:textId="77777777" w:rsidR="00394384" w:rsidRPr="00C34126" w:rsidRDefault="00394384" w:rsidP="00C34126">
      <w:pPr>
        <w:numPr>
          <w:ilvl w:val="0"/>
          <w:numId w:val="19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Blessures sur le matériel</w:t>
      </w:r>
    </w:p>
    <w:p w14:paraId="52F3C47B" w14:textId="77777777" w:rsidR="00394384" w:rsidRPr="00C34126" w:rsidRDefault="00394384" w:rsidP="00C34126">
      <w:pPr>
        <w:pStyle w:val="Corpsdetexte2"/>
        <w:spacing w:before="0" w:after="0" w:line="23" w:lineRule="atLeast"/>
        <w:rPr>
          <w:rFonts w:ascii="Calibri" w:hAnsi="Calibri" w:cs="Calibri"/>
          <w:sz w:val="22"/>
          <w:szCs w:val="22"/>
        </w:rPr>
      </w:pPr>
    </w:p>
    <w:p w14:paraId="6CC58450" w14:textId="77777777" w:rsidR="00394384" w:rsidRPr="00C34126" w:rsidRDefault="00394384" w:rsidP="00C34126">
      <w:pPr>
        <w:pStyle w:val="Titre3"/>
        <w:numPr>
          <w:ilvl w:val="1"/>
          <w:numId w:val="18"/>
        </w:numPr>
        <w:tabs>
          <w:tab w:val="clear" w:pos="1980"/>
          <w:tab w:val="left" w:pos="540"/>
        </w:tabs>
        <w:spacing w:line="23" w:lineRule="atLeast"/>
        <w:ind w:hanging="198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Risques inhérents au contact avec les chevaux</w:t>
      </w:r>
    </w:p>
    <w:p w14:paraId="7071F05D" w14:textId="77777777" w:rsidR="00394384" w:rsidRPr="00C34126" w:rsidRDefault="00394384" w:rsidP="00C34126">
      <w:pPr>
        <w:numPr>
          <w:ilvl w:val="0"/>
          <w:numId w:val="20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Morsures</w:t>
      </w:r>
    </w:p>
    <w:p w14:paraId="5E1F1100" w14:textId="77777777" w:rsidR="00394384" w:rsidRPr="00C34126" w:rsidRDefault="00394384" w:rsidP="00C34126">
      <w:pPr>
        <w:numPr>
          <w:ilvl w:val="0"/>
          <w:numId w:val="20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Ruades </w:t>
      </w:r>
    </w:p>
    <w:p w14:paraId="68DC1885" w14:textId="77777777" w:rsidR="00394384" w:rsidRPr="00C34126" w:rsidRDefault="00394384" w:rsidP="00C34126">
      <w:pPr>
        <w:numPr>
          <w:ilvl w:val="0"/>
          <w:numId w:val="20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Allergie aux chevaux</w:t>
      </w:r>
    </w:p>
    <w:p w14:paraId="11F544E2" w14:textId="1F3129C9" w:rsidR="00394384" w:rsidRPr="00B27885" w:rsidRDefault="00394384" w:rsidP="00B27885">
      <w:pPr>
        <w:numPr>
          <w:ilvl w:val="0"/>
          <w:numId w:val="20"/>
        </w:numPr>
        <w:spacing w:line="23" w:lineRule="atLeast"/>
        <w:rPr>
          <w:rFonts w:ascii="Calibri" w:hAnsi="Calibri" w:cs="Calibri"/>
          <w:sz w:val="22"/>
          <w:szCs w:val="22"/>
          <w:lang w:val="fr-FR"/>
        </w:rPr>
      </w:pPr>
      <w:r w:rsidRPr="00C34126">
        <w:rPr>
          <w:rFonts w:ascii="Calibri" w:hAnsi="Calibri" w:cs="Calibri"/>
          <w:sz w:val="22"/>
          <w:szCs w:val="22"/>
        </w:rPr>
        <w:t>Parasitisme</w:t>
      </w:r>
      <w:r w:rsidRPr="00C34126">
        <w:rPr>
          <w:rFonts w:ascii="Calibri" w:hAnsi="Calibri" w:cs="Calibri"/>
          <w:sz w:val="22"/>
          <w:szCs w:val="22"/>
          <w:lang w:val="fr-FR"/>
        </w:rPr>
        <w:t xml:space="preserve"> et maladies infectieuses (certain</w:t>
      </w:r>
      <w:r w:rsidR="00C34126">
        <w:rPr>
          <w:rFonts w:ascii="Calibri" w:hAnsi="Calibri" w:cs="Calibri"/>
          <w:sz w:val="22"/>
          <w:szCs w:val="22"/>
          <w:lang w:val="fr-FR"/>
        </w:rPr>
        <w:t>e</w:t>
      </w:r>
      <w:r w:rsidRPr="00C34126">
        <w:rPr>
          <w:rFonts w:ascii="Calibri" w:hAnsi="Calibri" w:cs="Calibri"/>
          <w:sz w:val="22"/>
          <w:szCs w:val="22"/>
          <w:lang w:val="fr-FR"/>
        </w:rPr>
        <w:t>s étant transmissibles aux humains)</w:t>
      </w:r>
    </w:p>
    <w:p w14:paraId="096045A8" w14:textId="77777777" w:rsidR="00394384" w:rsidRPr="00C34126" w:rsidRDefault="00394384" w:rsidP="00C34126">
      <w:pPr>
        <w:pStyle w:val="Corpsdetexte2"/>
        <w:spacing w:before="0" w:after="0" w:line="23" w:lineRule="atLeast"/>
        <w:rPr>
          <w:rFonts w:ascii="Calibri" w:hAnsi="Calibri" w:cs="Calibri"/>
          <w:sz w:val="22"/>
          <w:szCs w:val="22"/>
        </w:rPr>
      </w:pPr>
    </w:p>
    <w:p w14:paraId="4D5CF04F" w14:textId="77777777" w:rsidR="00394384" w:rsidRPr="00C34126" w:rsidRDefault="00394384" w:rsidP="00C34126">
      <w:pPr>
        <w:pStyle w:val="Titre3"/>
        <w:numPr>
          <w:ilvl w:val="1"/>
          <w:numId w:val="18"/>
        </w:numPr>
        <w:tabs>
          <w:tab w:val="clear" w:pos="1980"/>
          <w:tab w:val="left" w:pos="540"/>
        </w:tabs>
        <w:spacing w:line="23" w:lineRule="atLeast"/>
        <w:ind w:hanging="198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Risques inhérents à la pratique de l’activité</w:t>
      </w:r>
    </w:p>
    <w:p w14:paraId="017BDBF9" w14:textId="2C4C2B4F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Blessures dues à des chutes ou </w:t>
      </w:r>
      <w:r w:rsidR="00180E08">
        <w:rPr>
          <w:rFonts w:ascii="Calibri" w:hAnsi="Calibri" w:cs="Calibri"/>
          <w:sz w:val="22"/>
          <w:szCs w:val="22"/>
        </w:rPr>
        <w:t>à d’</w:t>
      </w:r>
      <w:r w:rsidRPr="00C34126">
        <w:rPr>
          <w:rFonts w:ascii="Calibri" w:hAnsi="Calibri" w:cs="Calibri"/>
          <w:sz w:val="22"/>
          <w:szCs w:val="22"/>
        </w:rPr>
        <w:t>autres mouvements (entorse, foulure, fracture, etc</w:t>
      </w:r>
      <w:r w:rsidR="00C34126">
        <w:rPr>
          <w:rFonts w:ascii="Calibri" w:hAnsi="Calibri" w:cs="Calibri"/>
          <w:sz w:val="22"/>
          <w:szCs w:val="22"/>
        </w:rPr>
        <w:t>.</w:t>
      </w:r>
      <w:r w:rsidRPr="00C34126">
        <w:rPr>
          <w:rFonts w:ascii="Calibri" w:hAnsi="Calibri" w:cs="Calibri"/>
          <w:sz w:val="22"/>
          <w:szCs w:val="22"/>
        </w:rPr>
        <w:t>)</w:t>
      </w:r>
    </w:p>
    <w:p w14:paraId="7F2AD361" w14:textId="77777777" w:rsidR="00180E08" w:rsidRPr="00C34126" w:rsidRDefault="00180E08" w:rsidP="00180E08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Blessures dues à </w:t>
      </w:r>
      <w:r>
        <w:rPr>
          <w:rFonts w:ascii="Calibri" w:hAnsi="Calibri" w:cs="Calibri"/>
          <w:sz w:val="22"/>
          <w:szCs w:val="22"/>
        </w:rPr>
        <w:t>un contact</w:t>
      </w:r>
      <w:r w:rsidRPr="00C34126">
        <w:rPr>
          <w:rFonts w:ascii="Calibri" w:hAnsi="Calibri" w:cs="Calibri"/>
          <w:sz w:val="22"/>
          <w:szCs w:val="22"/>
        </w:rPr>
        <w:t xml:space="preserve"> avec des éléments sur ou </w:t>
      </w:r>
      <w:r>
        <w:rPr>
          <w:rFonts w:ascii="Calibri" w:hAnsi="Calibri" w:cs="Calibri"/>
          <w:sz w:val="22"/>
          <w:szCs w:val="22"/>
        </w:rPr>
        <w:t>près</w:t>
      </w:r>
      <w:r w:rsidRPr="00C34126">
        <w:rPr>
          <w:rFonts w:ascii="Calibri" w:hAnsi="Calibri" w:cs="Calibri"/>
          <w:sz w:val="22"/>
          <w:szCs w:val="22"/>
        </w:rPr>
        <w:t xml:space="preserve"> de la piste (branche, poteau, clôture,</w:t>
      </w:r>
      <w:r>
        <w:rPr>
          <w:rFonts w:ascii="Calibri" w:hAnsi="Calibri" w:cs="Calibri"/>
          <w:sz w:val="22"/>
          <w:szCs w:val="22"/>
        </w:rPr>
        <w:t xml:space="preserve"> etc.)</w:t>
      </w:r>
    </w:p>
    <w:p w14:paraId="07B287B3" w14:textId="590D6BEB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Blessures résultant d</w:t>
      </w:r>
      <w:r w:rsidR="00C34126">
        <w:rPr>
          <w:rFonts w:ascii="Calibri" w:hAnsi="Calibri" w:cs="Calibri"/>
          <w:sz w:val="22"/>
          <w:szCs w:val="22"/>
        </w:rPr>
        <w:t>’un</w:t>
      </w:r>
      <w:r w:rsidRPr="00C34126">
        <w:rPr>
          <w:rFonts w:ascii="Calibri" w:hAnsi="Calibri" w:cs="Calibri"/>
          <w:sz w:val="22"/>
          <w:szCs w:val="22"/>
        </w:rPr>
        <w:t xml:space="preserve"> contact accidentel entre les individus</w:t>
      </w:r>
    </w:p>
    <w:p w14:paraId="65935D6D" w14:textId="59B02415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Blessures résultant </w:t>
      </w:r>
      <w:r w:rsidR="00C34126">
        <w:rPr>
          <w:rFonts w:ascii="Calibri" w:hAnsi="Calibri" w:cs="Calibri"/>
          <w:sz w:val="22"/>
          <w:szCs w:val="22"/>
        </w:rPr>
        <w:t>d’un</w:t>
      </w:r>
      <w:r w:rsidR="00C34126" w:rsidRPr="00C34126">
        <w:rPr>
          <w:rFonts w:ascii="Calibri" w:hAnsi="Calibri" w:cs="Calibri"/>
          <w:sz w:val="22"/>
          <w:szCs w:val="22"/>
        </w:rPr>
        <w:t xml:space="preserve"> </w:t>
      </w:r>
      <w:r w:rsidRPr="00C34126">
        <w:rPr>
          <w:rFonts w:ascii="Calibri" w:hAnsi="Calibri" w:cs="Calibri"/>
          <w:sz w:val="22"/>
          <w:szCs w:val="22"/>
        </w:rPr>
        <w:t>contact accidentel avec d’autres usagers (cycliste, quadiste,</w:t>
      </w:r>
      <w:r w:rsidR="00EA24EB">
        <w:rPr>
          <w:rFonts w:ascii="Calibri" w:hAnsi="Calibri" w:cs="Calibri"/>
          <w:sz w:val="22"/>
          <w:szCs w:val="22"/>
        </w:rPr>
        <w:t xml:space="preserve"> etc.)</w:t>
      </w:r>
    </w:p>
    <w:p w14:paraId="6174100A" w14:textId="361C7A6E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Blessure</w:t>
      </w:r>
      <w:r w:rsidR="00180E08">
        <w:rPr>
          <w:rFonts w:ascii="Calibri" w:hAnsi="Calibri" w:cs="Calibri"/>
          <w:sz w:val="22"/>
          <w:szCs w:val="22"/>
        </w:rPr>
        <w:t>s</w:t>
      </w:r>
      <w:r w:rsidRPr="00C34126">
        <w:rPr>
          <w:rFonts w:ascii="Calibri" w:hAnsi="Calibri" w:cs="Calibri"/>
          <w:sz w:val="22"/>
          <w:szCs w:val="22"/>
        </w:rPr>
        <w:t xml:space="preserve"> </w:t>
      </w:r>
      <w:r w:rsidR="00EA24EB">
        <w:rPr>
          <w:rFonts w:ascii="Calibri" w:hAnsi="Calibri" w:cs="Calibri"/>
          <w:sz w:val="22"/>
          <w:szCs w:val="22"/>
        </w:rPr>
        <w:t>due</w:t>
      </w:r>
      <w:r w:rsidR="00EB2C20">
        <w:rPr>
          <w:rFonts w:ascii="Calibri" w:hAnsi="Calibri" w:cs="Calibri"/>
          <w:sz w:val="22"/>
          <w:szCs w:val="22"/>
        </w:rPr>
        <w:t>s</w:t>
      </w:r>
      <w:r w:rsidR="00EA24EB" w:rsidRPr="00C34126">
        <w:rPr>
          <w:rFonts w:ascii="Calibri" w:hAnsi="Calibri" w:cs="Calibri"/>
          <w:sz w:val="22"/>
          <w:szCs w:val="22"/>
        </w:rPr>
        <w:t xml:space="preserve"> </w:t>
      </w:r>
      <w:r w:rsidRPr="00C34126">
        <w:rPr>
          <w:rFonts w:ascii="Calibri" w:hAnsi="Calibri" w:cs="Calibri"/>
          <w:sz w:val="22"/>
          <w:szCs w:val="22"/>
        </w:rPr>
        <w:t>au matériel (étrier, selle</w:t>
      </w:r>
      <w:r w:rsidR="00EA24EB" w:rsidRPr="00C34126">
        <w:rPr>
          <w:rFonts w:ascii="Calibri" w:hAnsi="Calibri" w:cs="Calibri"/>
          <w:sz w:val="22"/>
          <w:szCs w:val="22"/>
        </w:rPr>
        <w:t>,</w:t>
      </w:r>
      <w:r w:rsidR="00EA24EB">
        <w:rPr>
          <w:rFonts w:ascii="Calibri" w:hAnsi="Calibri" w:cs="Calibri"/>
          <w:sz w:val="22"/>
          <w:szCs w:val="22"/>
        </w:rPr>
        <w:t xml:space="preserve"> etc.</w:t>
      </w:r>
      <w:r w:rsidR="00EA24EB" w:rsidRPr="00C34126">
        <w:rPr>
          <w:rFonts w:ascii="Calibri" w:hAnsi="Calibri" w:cs="Calibri"/>
          <w:sz w:val="22"/>
          <w:szCs w:val="22"/>
        </w:rPr>
        <w:t>)</w:t>
      </w:r>
    </w:p>
    <w:p w14:paraId="3C98299F" w14:textId="24445CF2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Autres malaises (crise d’asthme, crise cardiaque, diabète,</w:t>
      </w:r>
      <w:r w:rsidR="00EA24EB">
        <w:rPr>
          <w:rFonts w:ascii="Calibri" w:hAnsi="Calibri" w:cs="Calibri"/>
          <w:sz w:val="22"/>
          <w:szCs w:val="22"/>
        </w:rPr>
        <w:t xml:space="preserve"> etc.</w:t>
      </w:r>
      <w:r w:rsidRPr="00C34126">
        <w:rPr>
          <w:rFonts w:ascii="Calibri" w:hAnsi="Calibri" w:cs="Calibri"/>
          <w:sz w:val="22"/>
          <w:szCs w:val="22"/>
        </w:rPr>
        <w:t xml:space="preserve">) </w:t>
      </w:r>
    </w:p>
    <w:p w14:paraId="3481985F" w14:textId="6DAE7BAA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Allergie alimentaire </w:t>
      </w:r>
    </w:p>
    <w:p w14:paraId="6ABF45A8" w14:textId="6A2D67CE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Contact avec l’eau ou noyade (s</w:t>
      </w:r>
      <w:r w:rsidR="00180E08">
        <w:rPr>
          <w:rFonts w:ascii="Calibri" w:hAnsi="Calibri" w:cs="Calibri"/>
          <w:sz w:val="22"/>
          <w:szCs w:val="22"/>
        </w:rPr>
        <w:t>’il y a un cours d’eau sur le trajet</w:t>
      </w:r>
      <w:r w:rsidRPr="00C34126">
        <w:rPr>
          <w:rFonts w:ascii="Calibri" w:hAnsi="Calibri" w:cs="Calibri"/>
          <w:sz w:val="22"/>
          <w:szCs w:val="22"/>
        </w:rPr>
        <w:t>)</w:t>
      </w:r>
    </w:p>
    <w:p w14:paraId="46E0335E" w14:textId="77777777" w:rsidR="00394384" w:rsidRPr="00C34126" w:rsidRDefault="00394384" w:rsidP="00C34126">
      <w:pPr>
        <w:numPr>
          <w:ilvl w:val="0"/>
          <w:numId w:val="21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Catastrophe naturelle</w:t>
      </w:r>
    </w:p>
    <w:p w14:paraId="221F8839" w14:textId="77777777" w:rsidR="00394384" w:rsidRPr="00C34126" w:rsidRDefault="00394384" w:rsidP="00C34126">
      <w:pPr>
        <w:pStyle w:val="Corpsdetexte2"/>
        <w:spacing w:before="0" w:after="0" w:line="23" w:lineRule="atLeast"/>
        <w:rPr>
          <w:rFonts w:ascii="Calibri" w:hAnsi="Calibri" w:cs="Calibri"/>
          <w:sz w:val="22"/>
          <w:szCs w:val="22"/>
        </w:rPr>
      </w:pPr>
    </w:p>
    <w:p w14:paraId="2EB9BBD7" w14:textId="6CADDEB5" w:rsidR="00394384" w:rsidRPr="00C34126" w:rsidRDefault="00394384" w:rsidP="00C34126">
      <w:pPr>
        <w:pStyle w:val="Titre3"/>
        <w:numPr>
          <w:ilvl w:val="1"/>
          <w:numId w:val="18"/>
        </w:numPr>
        <w:tabs>
          <w:tab w:val="clear" w:pos="1980"/>
          <w:tab w:val="left" w:pos="540"/>
        </w:tabs>
        <w:spacing w:line="23" w:lineRule="atLeast"/>
        <w:ind w:hanging="1980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Risques inhérents </w:t>
      </w:r>
      <w:r w:rsidR="00180E08">
        <w:rPr>
          <w:rFonts w:ascii="Calibri" w:hAnsi="Calibri" w:cs="Calibri"/>
          <w:sz w:val="22"/>
          <w:szCs w:val="22"/>
        </w:rPr>
        <w:t>à</w:t>
      </w:r>
      <w:r w:rsidRPr="00C34126">
        <w:rPr>
          <w:rFonts w:ascii="Calibri" w:hAnsi="Calibri" w:cs="Calibri"/>
          <w:sz w:val="22"/>
          <w:szCs w:val="22"/>
        </w:rPr>
        <w:t xml:space="preserve"> la clientèle</w:t>
      </w:r>
    </w:p>
    <w:p w14:paraId="2667E55F" w14:textId="77777777" w:rsidR="00394384" w:rsidRPr="00C34126" w:rsidRDefault="00394384" w:rsidP="00C34126">
      <w:pPr>
        <w:numPr>
          <w:ilvl w:val="0"/>
          <w:numId w:val="22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Insécurité</w:t>
      </w:r>
    </w:p>
    <w:p w14:paraId="7AD7452D" w14:textId="7D222817" w:rsidR="00394384" w:rsidRDefault="00394384" w:rsidP="00C34126">
      <w:pPr>
        <w:numPr>
          <w:ilvl w:val="0"/>
          <w:numId w:val="22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Mauvaise attitude des cavaliers vis</w:t>
      </w:r>
      <w:r w:rsidR="00EA24EB">
        <w:rPr>
          <w:rFonts w:ascii="Calibri" w:hAnsi="Calibri" w:cs="Calibri"/>
          <w:sz w:val="22"/>
          <w:szCs w:val="22"/>
        </w:rPr>
        <w:t>-</w:t>
      </w:r>
      <w:r w:rsidRPr="00C34126">
        <w:rPr>
          <w:rFonts w:ascii="Calibri" w:hAnsi="Calibri" w:cs="Calibri"/>
          <w:sz w:val="22"/>
          <w:szCs w:val="22"/>
        </w:rPr>
        <w:t>à</w:t>
      </w:r>
      <w:r w:rsidR="00EA24EB">
        <w:rPr>
          <w:rFonts w:ascii="Calibri" w:hAnsi="Calibri" w:cs="Calibri"/>
          <w:sz w:val="22"/>
          <w:szCs w:val="22"/>
        </w:rPr>
        <w:t>-</w:t>
      </w:r>
      <w:r w:rsidRPr="00C34126">
        <w:rPr>
          <w:rFonts w:ascii="Calibri" w:hAnsi="Calibri" w:cs="Calibri"/>
          <w:sz w:val="22"/>
          <w:szCs w:val="22"/>
        </w:rPr>
        <w:t xml:space="preserve">vis </w:t>
      </w:r>
      <w:r w:rsidR="00EA24EB">
        <w:rPr>
          <w:rFonts w:ascii="Calibri" w:hAnsi="Calibri" w:cs="Calibri"/>
          <w:sz w:val="22"/>
          <w:szCs w:val="22"/>
        </w:rPr>
        <w:t>d</w:t>
      </w:r>
      <w:r w:rsidRPr="00C34126">
        <w:rPr>
          <w:rFonts w:ascii="Calibri" w:hAnsi="Calibri" w:cs="Calibri"/>
          <w:sz w:val="22"/>
          <w:szCs w:val="22"/>
        </w:rPr>
        <w:t>es chevaux</w:t>
      </w:r>
    </w:p>
    <w:p w14:paraId="5AE63E71" w14:textId="4DF65EB3" w:rsidR="00B603C2" w:rsidRPr="00C34126" w:rsidRDefault="00B603C2" w:rsidP="00C34126">
      <w:pPr>
        <w:numPr>
          <w:ilvl w:val="0"/>
          <w:numId w:val="22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2F85BD1E" w14:textId="77777777" w:rsidR="00394384" w:rsidRPr="00C34126" w:rsidRDefault="00394384" w:rsidP="00C34126">
      <w:pPr>
        <w:numPr>
          <w:ilvl w:val="0"/>
          <w:numId w:val="22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Équipement mal ajusté</w:t>
      </w:r>
    </w:p>
    <w:p w14:paraId="38B505C9" w14:textId="469D965D" w:rsidR="00394384" w:rsidRPr="00C34126" w:rsidRDefault="00394384" w:rsidP="00C34126">
      <w:pPr>
        <w:numPr>
          <w:ilvl w:val="0"/>
          <w:numId w:val="22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Tout handicap physique pouvant nuire à l’équilibre</w:t>
      </w:r>
    </w:p>
    <w:p w14:paraId="13ABBA5A" w14:textId="77777777" w:rsidR="00394384" w:rsidRPr="00C34126" w:rsidRDefault="00394384" w:rsidP="00C34126">
      <w:pPr>
        <w:pStyle w:val="Corpsdetexte2"/>
        <w:spacing w:before="0" w:after="0" w:line="23" w:lineRule="atLeast"/>
        <w:rPr>
          <w:rFonts w:ascii="Calibri" w:hAnsi="Calibri" w:cs="Calibri"/>
          <w:sz w:val="22"/>
          <w:szCs w:val="22"/>
        </w:rPr>
      </w:pPr>
    </w:p>
    <w:p w14:paraId="3E18C95D" w14:textId="77777777" w:rsidR="00394384" w:rsidRPr="00C34126" w:rsidRDefault="00394384" w:rsidP="00C34126">
      <w:pPr>
        <w:pStyle w:val="Corpsdetexte2"/>
        <w:spacing w:before="0" w:after="0" w:line="23" w:lineRule="atLeast"/>
        <w:rPr>
          <w:rFonts w:ascii="Calibri" w:hAnsi="Calibri" w:cs="Calibri"/>
          <w:caps/>
          <w:sz w:val="22"/>
          <w:szCs w:val="22"/>
          <w:u w:val="single"/>
        </w:rPr>
      </w:pPr>
      <w:r w:rsidRPr="00C34126">
        <w:rPr>
          <w:rFonts w:ascii="Calibri" w:hAnsi="Calibri" w:cs="Calibri"/>
          <w:caps/>
          <w:sz w:val="22"/>
          <w:szCs w:val="22"/>
          <w:u w:val="single"/>
        </w:rPr>
        <w:br w:type="page"/>
      </w:r>
    </w:p>
    <w:p w14:paraId="3B3D79ED" w14:textId="77777777" w:rsidR="00394384" w:rsidRPr="00C34126" w:rsidRDefault="00394384" w:rsidP="00C34126">
      <w:pPr>
        <w:pStyle w:val="Corpsdetexte2"/>
        <w:spacing w:before="0" w:after="0" w:line="23" w:lineRule="atLeast"/>
        <w:rPr>
          <w:rFonts w:ascii="Calibri" w:hAnsi="Calibri" w:cs="Calibri"/>
          <w:b/>
          <w:bCs/>
          <w:caps/>
          <w:sz w:val="22"/>
          <w:szCs w:val="22"/>
        </w:rPr>
      </w:pPr>
      <w:r w:rsidRPr="00C34126">
        <w:rPr>
          <w:rFonts w:ascii="Calibri" w:hAnsi="Calibri" w:cs="Calibri"/>
          <w:b/>
          <w:bCs/>
          <w:caps/>
          <w:sz w:val="22"/>
          <w:szCs w:val="22"/>
        </w:rPr>
        <w:t>risques pour les cHEVAUX</w:t>
      </w:r>
    </w:p>
    <w:p w14:paraId="407B4C0B" w14:textId="77777777" w:rsidR="00394384" w:rsidRPr="00C34126" w:rsidRDefault="00394384" w:rsidP="00C34126">
      <w:pPr>
        <w:pStyle w:val="Corpsdetexte2"/>
        <w:spacing w:before="0" w:after="0" w:line="23" w:lineRule="atLeast"/>
        <w:rPr>
          <w:rFonts w:ascii="Calibri" w:hAnsi="Calibri" w:cs="Calibri"/>
          <w:caps/>
          <w:sz w:val="22"/>
          <w:szCs w:val="22"/>
          <w:u w:val="single"/>
        </w:rPr>
      </w:pPr>
    </w:p>
    <w:p w14:paraId="55211EC2" w14:textId="77777777" w:rsidR="00394384" w:rsidRPr="00C34126" w:rsidRDefault="00394384" w:rsidP="00C34126">
      <w:pPr>
        <w:pStyle w:val="Corpsdetexte2"/>
        <w:numPr>
          <w:ilvl w:val="0"/>
          <w:numId w:val="17"/>
        </w:numPr>
        <w:spacing w:before="0" w:after="0"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Déshydratation</w:t>
      </w:r>
    </w:p>
    <w:p w14:paraId="72A5CD5E" w14:textId="765A9877" w:rsidR="00394384" w:rsidRPr="00C34126" w:rsidRDefault="00394384" w:rsidP="00C34126">
      <w:pPr>
        <w:pStyle w:val="Corpsdetexte2"/>
        <w:numPr>
          <w:ilvl w:val="0"/>
          <w:numId w:val="17"/>
        </w:numPr>
        <w:spacing w:before="0" w:after="0"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Blessures avec </w:t>
      </w:r>
      <w:r w:rsidR="00180E08">
        <w:rPr>
          <w:rFonts w:ascii="Calibri" w:hAnsi="Calibri" w:cs="Calibri"/>
          <w:sz w:val="22"/>
          <w:szCs w:val="22"/>
        </w:rPr>
        <w:t xml:space="preserve">un </w:t>
      </w:r>
      <w:r w:rsidRPr="00C34126">
        <w:rPr>
          <w:rFonts w:ascii="Calibri" w:hAnsi="Calibri" w:cs="Calibri"/>
          <w:sz w:val="22"/>
          <w:szCs w:val="22"/>
        </w:rPr>
        <w:t>objet contondant ou coupant</w:t>
      </w:r>
    </w:p>
    <w:p w14:paraId="4150A12C" w14:textId="77777777" w:rsidR="00180E08" w:rsidRPr="00C34126" w:rsidRDefault="00180E08" w:rsidP="00180E08">
      <w:pPr>
        <w:numPr>
          <w:ilvl w:val="0"/>
          <w:numId w:val="17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 xml:space="preserve">Blessures dues à </w:t>
      </w:r>
      <w:r>
        <w:rPr>
          <w:rFonts w:ascii="Calibri" w:hAnsi="Calibri" w:cs="Calibri"/>
          <w:sz w:val="22"/>
          <w:szCs w:val="22"/>
        </w:rPr>
        <w:t>un contact</w:t>
      </w:r>
      <w:r w:rsidRPr="00C34126">
        <w:rPr>
          <w:rFonts w:ascii="Calibri" w:hAnsi="Calibri" w:cs="Calibri"/>
          <w:sz w:val="22"/>
          <w:szCs w:val="22"/>
        </w:rPr>
        <w:t xml:space="preserve"> avec des éléments sur ou </w:t>
      </w:r>
      <w:r>
        <w:rPr>
          <w:rFonts w:ascii="Calibri" w:hAnsi="Calibri" w:cs="Calibri"/>
          <w:sz w:val="22"/>
          <w:szCs w:val="22"/>
        </w:rPr>
        <w:t>près</w:t>
      </w:r>
      <w:r w:rsidRPr="00C34126">
        <w:rPr>
          <w:rFonts w:ascii="Calibri" w:hAnsi="Calibri" w:cs="Calibri"/>
          <w:sz w:val="22"/>
          <w:szCs w:val="22"/>
        </w:rPr>
        <w:t xml:space="preserve"> de la piste (branche, poteau, clôture,</w:t>
      </w:r>
      <w:r>
        <w:rPr>
          <w:rFonts w:ascii="Calibri" w:hAnsi="Calibri" w:cs="Calibri"/>
          <w:sz w:val="22"/>
          <w:szCs w:val="22"/>
        </w:rPr>
        <w:t xml:space="preserve"> etc.)</w:t>
      </w:r>
    </w:p>
    <w:p w14:paraId="57942EB0" w14:textId="77777777" w:rsidR="00394384" w:rsidRPr="00C34126" w:rsidRDefault="00394384" w:rsidP="00C34126">
      <w:pPr>
        <w:pStyle w:val="Corpsdetexte2"/>
        <w:numPr>
          <w:ilvl w:val="0"/>
          <w:numId w:val="17"/>
        </w:numPr>
        <w:spacing w:before="0" w:after="0"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Blessures dues à une sortie de piste</w:t>
      </w:r>
    </w:p>
    <w:p w14:paraId="6ACFF1CC" w14:textId="77777777" w:rsidR="00394384" w:rsidRPr="00C34126" w:rsidRDefault="00394384" w:rsidP="00C34126">
      <w:pPr>
        <w:pStyle w:val="Corpsdetexte2"/>
        <w:numPr>
          <w:ilvl w:val="0"/>
          <w:numId w:val="17"/>
        </w:numPr>
        <w:spacing w:before="0" w:after="0"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Morsures, griffures</w:t>
      </w:r>
    </w:p>
    <w:p w14:paraId="467C1379" w14:textId="77777777" w:rsidR="00394384" w:rsidRPr="00C34126" w:rsidRDefault="00394384" w:rsidP="00C34126">
      <w:pPr>
        <w:numPr>
          <w:ilvl w:val="0"/>
          <w:numId w:val="17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34126">
        <w:rPr>
          <w:rFonts w:ascii="Calibri" w:hAnsi="Calibri" w:cs="Calibri"/>
          <w:sz w:val="22"/>
          <w:szCs w:val="22"/>
        </w:rPr>
        <w:t>Hypothermie</w:t>
      </w:r>
    </w:p>
    <w:bookmarkEnd w:id="0"/>
    <w:bookmarkEnd w:id="1"/>
    <w:p w14:paraId="50EFF027" w14:textId="77777777" w:rsidR="00394384" w:rsidRDefault="00394384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66BF81F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5AFE941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45F7F2F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3D78683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2190C3E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EBFF29A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71DD0A9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EB0F4E7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2BAD568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7C36508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4F6B462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18CDCE2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4890405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E030AE8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E57FC4F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98E097B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8E8DDF2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336CCD2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C1983BF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5F7BA81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65D0C9E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427DCAF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85168C5" w14:textId="77777777" w:rsidR="000B2F0A" w:rsidRDefault="000B2F0A" w:rsidP="00C34126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B020BD7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7C1CA89E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589BEA12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069E43E9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114C91CD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39BBA028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72D96FB2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5DC29C50" w14:textId="77777777" w:rsidR="000B2F0A" w:rsidRDefault="000B2F0A" w:rsidP="000B2F0A">
      <w:pPr>
        <w:rPr>
          <w:rFonts w:ascii="Calibri" w:hAnsi="Calibri" w:cs="Calibri"/>
          <w:b/>
          <w:bCs/>
          <w:sz w:val="20"/>
          <w:szCs w:val="20"/>
        </w:rPr>
      </w:pPr>
    </w:p>
    <w:p w14:paraId="03DBE3FD" w14:textId="1A9EEBA3" w:rsidR="000B2F0A" w:rsidRPr="00AA6456" w:rsidRDefault="000B2F0A" w:rsidP="000B2F0A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25C61703" w14:textId="77777777" w:rsidR="000B2F0A" w:rsidRPr="00AA6456" w:rsidRDefault="000B2F0A" w:rsidP="000B2F0A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3B6D871C" w14:textId="77777777" w:rsidR="000B2F0A" w:rsidRPr="00AA6456" w:rsidRDefault="000B2F0A" w:rsidP="000B2F0A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3B032CD6" w14:textId="157EAF84" w:rsidR="000B2F0A" w:rsidRPr="00C34126" w:rsidRDefault="000B2F0A" w:rsidP="000B2F0A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0B2F0A" w:rsidRPr="00C34126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AAE3" w14:textId="77777777" w:rsidR="0060746D" w:rsidRDefault="0060746D">
      <w:r>
        <w:separator/>
      </w:r>
    </w:p>
  </w:endnote>
  <w:endnote w:type="continuationSeparator" w:id="0">
    <w:p w14:paraId="734569F0" w14:textId="77777777" w:rsidR="0060746D" w:rsidRDefault="0060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7866" w14:textId="6A37EE63" w:rsidR="00394384" w:rsidRPr="00B27885" w:rsidRDefault="00394384" w:rsidP="00B27885">
    <w:pPr>
      <w:pStyle w:val="Corpsdetexte"/>
      <w:spacing w:line="23" w:lineRule="atLeast"/>
      <w:rPr>
        <w:rFonts w:ascii="Calibri" w:hAnsi="Calibri" w:cs="Calibri"/>
        <w:sz w:val="19"/>
        <w:szCs w:val="19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C2F0" w14:textId="77777777" w:rsidR="0060746D" w:rsidRDefault="0060746D">
      <w:r>
        <w:separator/>
      </w:r>
    </w:p>
  </w:footnote>
  <w:footnote w:type="continuationSeparator" w:id="0">
    <w:p w14:paraId="11692476" w14:textId="77777777" w:rsidR="0060746D" w:rsidRDefault="0060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B27885" w:rsidRPr="000D35ED" w14:paraId="34020F82" w14:textId="77777777" w:rsidTr="00014F37">
      <w:tc>
        <w:tcPr>
          <w:tcW w:w="3798" w:type="dxa"/>
          <w:shd w:val="clear" w:color="auto" w:fill="auto"/>
          <w:vAlign w:val="center"/>
        </w:tcPr>
        <w:p w14:paraId="799CFBA5" w14:textId="77777777" w:rsidR="00B27885" w:rsidRPr="000D35ED" w:rsidRDefault="000B2F0A" w:rsidP="00B27885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03694C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166ECED9" w14:textId="77777777" w:rsidR="00B27885" w:rsidRPr="000D35ED" w:rsidRDefault="00B27885" w:rsidP="00B27885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402B9F49" w14:textId="5340476E" w:rsidR="00394384" w:rsidRPr="00C34126" w:rsidRDefault="00394384" w:rsidP="00B27885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D7B"/>
    <w:multiLevelType w:val="hybridMultilevel"/>
    <w:tmpl w:val="BF466F38"/>
    <w:lvl w:ilvl="0" w:tplc="9028D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0CCE64F4"/>
    <w:multiLevelType w:val="hybridMultilevel"/>
    <w:tmpl w:val="495A7D9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74B1"/>
    <w:multiLevelType w:val="hybridMultilevel"/>
    <w:tmpl w:val="DE6EC10E"/>
    <w:lvl w:ilvl="0" w:tplc="9028D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D503B7E"/>
    <w:multiLevelType w:val="hybridMultilevel"/>
    <w:tmpl w:val="8F74C866"/>
    <w:lvl w:ilvl="0" w:tplc="CB0036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28D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2AA254F1"/>
    <w:multiLevelType w:val="hybridMultilevel"/>
    <w:tmpl w:val="B504F9CE"/>
    <w:lvl w:ilvl="0" w:tplc="9028D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5286DC7"/>
    <w:multiLevelType w:val="hybridMultilevel"/>
    <w:tmpl w:val="C71C27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660527B"/>
    <w:multiLevelType w:val="hybridMultilevel"/>
    <w:tmpl w:val="C71C27E6"/>
    <w:lvl w:ilvl="0" w:tplc="040C0019">
      <w:start w:val="1"/>
      <w:numFmt w:val="lowerLetter"/>
      <w:lvlText w:val="%1."/>
      <w:lvlJc w:val="left"/>
      <w:pPr>
        <w:tabs>
          <w:tab w:val="num" w:pos="1392"/>
        </w:tabs>
        <w:ind w:left="1392" w:hanging="360"/>
      </w:pPr>
    </w:lvl>
    <w:lvl w:ilvl="1" w:tplc="F59CF22C">
      <w:start w:val="3"/>
      <w:numFmt w:val="upperRoman"/>
      <w:lvlText w:val="%2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9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3F7E17E9"/>
    <w:multiLevelType w:val="hybridMultilevel"/>
    <w:tmpl w:val="95DED28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85160"/>
    <w:multiLevelType w:val="hybridMultilevel"/>
    <w:tmpl w:val="C71C27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5" w15:restartNumberingAfterBreak="0">
    <w:nsid w:val="55100BFC"/>
    <w:multiLevelType w:val="hybridMultilevel"/>
    <w:tmpl w:val="C71C27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C156832"/>
    <w:multiLevelType w:val="hybridMultilevel"/>
    <w:tmpl w:val="A276300E"/>
    <w:lvl w:ilvl="0" w:tplc="59D848F2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7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 w15:restartNumberingAfterBreak="0">
    <w:nsid w:val="68526B00"/>
    <w:multiLevelType w:val="hybridMultilevel"/>
    <w:tmpl w:val="C71C27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9911E39"/>
    <w:multiLevelType w:val="hybridMultilevel"/>
    <w:tmpl w:val="FA94B074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5126244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573A53"/>
    <w:multiLevelType w:val="hybridMultilevel"/>
    <w:tmpl w:val="81B6AB6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1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491542">
    <w:abstractNumId w:val="17"/>
  </w:num>
  <w:num w:numId="2" w16cid:durableId="1885948499">
    <w:abstractNumId w:val="8"/>
  </w:num>
  <w:num w:numId="3" w16cid:durableId="135343596">
    <w:abstractNumId w:val="16"/>
  </w:num>
  <w:num w:numId="4" w16cid:durableId="2055537415">
    <w:abstractNumId w:val="21"/>
  </w:num>
  <w:num w:numId="5" w16cid:durableId="1307122730">
    <w:abstractNumId w:val="1"/>
  </w:num>
  <w:num w:numId="6" w16cid:durableId="731470022">
    <w:abstractNumId w:val="11"/>
  </w:num>
  <w:num w:numId="7" w16cid:durableId="2139832339">
    <w:abstractNumId w:val="14"/>
  </w:num>
  <w:num w:numId="8" w16cid:durableId="1797597232">
    <w:abstractNumId w:val="5"/>
  </w:num>
  <w:num w:numId="9" w16cid:durableId="51274301">
    <w:abstractNumId w:val="9"/>
  </w:num>
  <w:num w:numId="10" w16cid:durableId="303778170">
    <w:abstractNumId w:val="13"/>
  </w:num>
  <w:num w:numId="11" w16cid:durableId="69084819">
    <w:abstractNumId w:val="10"/>
  </w:num>
  <w:num w:numId="12" w16cid:durableId="308827181">
    <w:abstractNumId w:val="4"/>
  </w:num>
  <w:num w:numId="13" w16cid:durableId="60641658">
    <w:abstractNumId w:val="0"/>
  </w:num>
  <w:num w:numId="14" w16cid:durableId="1817062761">
    <w:abstractNumId w:val="6"/>
  </w:num>
  <w:num w:numId="15" w16cid:durableId="1249118497">
    <w:abstractNumId w:val="3"/>
  </w:num>
  <w:num w:numId="16" w16cid:durableId="1753157455">
    <w:abstractNumId w:val="2"/>
  </w:num>
  <w:num w:numId="17" w16cid:durableId="180290248">
    <w:abstractNumId w:val="20"/>
  </w:num>
  <w:num w:numId="18" w16cid:durableId="1709913206">
    <w:abstractNumId w:val="19"/>
  </w:num>
  <w:num w:numId="19" w16cid:durableId="1373724424">
    <w:abstractNumId w:val="12"/>
  </w:num>
  <w:num w:numId="20" w16cid:durableId="59792496">
    <w:abstractNumId w:val="18"/>
  </w:num>
  <w:num w:numId="21" w16cid:durableId="1804540004">
    <w:abstractNumId w:val="7"/>
  </w:num>
  <w:num w:numId="22" w16cid:durableId="1989435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126"/>
    <w:rsid w:val="000B2F0A"/>
    <w:rsid w:val="00180E08"/>
    <w:rsid w:val="002D658E"/>
    <w:rsid w:val="00394384"/>
    <w:rsid w:val="0060746D"/>
    <w:rsid w:val="00881A0A"/>
    <w:rsid w:val="009C1C89"/>
    <w:rsid w:val="00B27885"/>
    <w:rsid w:val="00B603C2"/>
    <w:rsid w:val="00C34126"/>
    <w:rsid w:val="00EA24EB"/>
    <w:rsid w:val="00EA674B"/>
    <w:rsid w:val="00E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506BC"/>
  <w15:chartTrackingRefBased/>
  <w15:docId w15:val="{D06CB5CA-6EC3-418F-928D-1BCE9D1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Corpsdetexte2">
    <w:name w:val="Body Text 2"/>
    <w:basedOn w:val="Normal"/>
    <w:semiHidden/>
    <w:pPr>
      <w:spacing w:before="40" w:after="40" w:line="240" w:lineRule="atLeast"/>
    </w:pPr>
    <w:rPr>
      <w:rFonts w:ascii="Arial" w:hAnsi="Arial" w:cs="Arial"/>
      <w:sz w:val="18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vision">
    <w:name w:val="Revision"/>
    <w:hidden/>
    <w:uiPriority w:val="99"/>
    <w:semiHidden/>
    <w:rsid w:val="00C34126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B27885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B27885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0B2F0A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1330F-BA2C-47D8-AF2E-8DFC9F8C2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9EE29-D536-47A8-9E55-D16565462A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99945D-C599-4E3C-9C88-C7500618535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692a56b-46c1-4866-b8db-9e463cbcc5b3"/>
    <ds:schemaRef ds:uri="http://schemas.microsoft.com/office/2006/documentManagement/types"/>
    <ds:schemaRef ds:uri="c1791ae2-a784-4bab-91c2-2530939f136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FF7A8E-E3F5-4D85-BA74-A97038F4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7</cp:revision>
  <cp:lastPrinted>2006-08-15T19:50:00Z</cp:lastPrinted>
  <dcterms:created xsi:type="dcterms:W3CDTF">2024-02-20T12:25:00Z</dcterms:created>
  <dcterms:modified xsi:type="dcterms:W3CDTF">2024-02-21T15:52:00Z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1151400.00000000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