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CD7D" w14:textId="181814CA" w:rsidR="006A0511" w:rsidRDefault="006A0511" w:rsidP="006A0511">
      <w:pPr>
        <w:pStyle w:val="Pieddepage"/>
        <w:spacing w:line="264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6A0511">
        <w:rPr>
          <w:rFonts w:asciiTheme="minorHAnsi" w:hAnsiTheme="minorHAnsi" w:cstheme="minorHAnsi"/>
          <w:sz w:val="20"/>
          <w:szCs w:val="20"/>
        </w:rPr>
        <w:t xml:space="preserve">Les éléments </w:t>
      </w:r>
      <w:r w:rsidRPr="006A0511">
        <w:rPr>
          <w:rFonts w:asciiTheme="minorHAnsi" w:hAnsiTheme="minorHAnsi" w:cstheme="minorHAnsi"/>
          <w:color w:val="FF0000"/>
          <w:sz w:val="20"/>
          <w:szCs w:val="20"/>
        </w:rPr>
        <w:t xml:space="preserve">inscrits en rouge </w:t>
      </w:r>
      <w:r w:rsidRPr="006A0511">
        <w:rPr>
          <w:rFonts w:asciiTheme="minorHAnsi" w:hAnsiTheme="minorHAnsi" w:cstheme="minorHAnsi"/>
          <w:sz w:val="20"/>
          <w:szCs w:val="20"/>
        </w:rPr>
        <w:t>peuvent être personnalisés selon votre réalité.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1FFFE94" w14:textId="77777777" w:rsidR="00F553F5" w:rsidRDefault="00F553F5" w:rsidP="006A0511">
      <w:pPr>
        <w:pStyle w:val="Pieddepage"/>
        <w:spacing w:line="264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9C48C55" w14:textId="4D6FB859" w:rsidR="00F553F5" w:rsidRPr="00F553F5" w:rsidRDefault="00F553F5" w:rsidP="006A0511">
      <w:pPr>
        <w:pStyle w:val="Pieddepage"/>
        <w:spacing w:line="264" w:lineRule="auto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F553F5">
        <w:rPr>
          <w:rFonts w:asciiTheme="minorHAnsi" w:hAnsiTheme="minorHAnsi" w:cstheme="minorHAnsi"/>
          <w:b/>
          <w:bCs/>
          <w:sz w:val="28"/>
          <w:szCs w:val="28"/>
        </w:rPr>
        <w:t xml:space="preserve">Politique interne de gestion de crise du </w:t>
      </w:r>
      <w:r w:rsidRPr="00F2309F">
        <w:rPr>
          <w:rFonts w:asciiTheme="minorHAnsi" w:hAnsiTheme="minorHAnsi" w:cstheme="minorHAnsi"/>
          <w:b/>
          <w:bCs/>
          <w:color w:val="E03D3D"/>
          <w:sz w:val="28"/>
          <w:szCs w:val="28"/>
        </w:rPr>
        <w:t>Parc XXXX</w:t>
      </w:r>
    </w:p>
    <w:p w14:paraId="4EA79129" w14:textId="77777777" w:rsidR="00A46D3B" w:rsidRPr="004E7D64" w:rsidRDefault="00A46D3B" w:rsidP="00E542F9">
      <w:pPr>
        <w:spacing w:line="23" w:lineRule="atLeast"/>
        <w:jc w:val="center"/>
        <w:rPr>
          <w:rFonts w:asciiTheme="minorHAnsi" w:hAnsiTheme="minorHAnsi" w:cstheme="minorHAnsi"/>
          <w:szCs w:val="22"/>
        </w:rPr>
      </w:pPr>
    </w:p>
    <w:p w14:paraId="4EA7912A" w14:textId="1F859BF3" w:rsidR="008248BC" w:rsidRPr="004E7D64" w:rsidRDefault="00110F73" w:rsidP="006A0511">
      <w:pPr>
        <w:pStyle w:val="Titre2"/>
        <w:spacing w:after="120" w:line="23" w:lineRule="atLeast"/>
        <w:rPr>
          <w:rFonts w:asciiTheme="minorHAnsi" w:hAnsiTheme="minorHAnsi" w:cstheme="minorHAnsi"/>
          <w:sz w:val="22"/>
          <w:szCs w:val="22"/>
        </w:rPr>
      </w:pPr>
      <w:r w:rsidRPr="004E7D64">
        <w:rPr>
          <w:rFonts w:asciiTheme="minorHAnsi" w:hAnsiTheme="minorHAnsi" w:cstheme="minorHAnsi"/>
          <w:sz w:val="22"/>
          <w:szCs w:val="22"/>
        </w:rPr>
        <w:t>Comité</w:t>
      </w:r>
      <w:r w:rsidR="00A46D3B" w:rsidRPr="004E7D64">
        <w:rPr>
          <w:rFonts w:asciiTheme="minorHAnsi" w:hAnsiTheme="minorHAnsi" w:cstheme="minorHAnsi"/>
          <w:sz w:val="22"/>
          <w:szCs w:val="22"/>
        </w:rPr>
        <w:t xml:space="preserve"> de gestion de crise</w:t>
      </w:r>
    </w:p>
    <w:p w14:paraId="4EA7912C" w14:textId="02344D9F" w:rsidR="008248BC" w:rsidRPr="006A0511" w:rsidRDefault="008248BC" w:rsidP="00E542F9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6A0511">
        <w:rPr>
          <w:rFonts w:asciiTheme="minorHAnsi" w:hAnsiTheme="minorHAnsi" w:cstheme="minorHAnsi"/>
          <w:szCs w:val="22"/>
        </w:rPr>
        <w:t xml:space="preserve">Dès </w:t>
      </w:r>
      <w:r w:rsidR="00DF6309" w:rsidRPr="006A0511">
        <w:rPr>
          <w:rFonts w:asciiTheme="minorHAnsi" w:hAnsiTheme="minorHAnsi" w:cstheme="minorHAnsi"/>
          <w:szCs w:val="22"/>
        </w:rPr>
        <w:t>qu’un membre de l’équipe</w:t>
      </w:r>
      <w:r w:rsidRPr="006A0511">
        <w:rPr>
          <w:rFonts w:asciiTheme="minorHAnsi" w:hAnsiTheme="minorHAnsi" w:cstheme="minorHAnsi"/>
          <w:szCs w:val="22"/>
        </w:rPr>
        <w:t xml:space="preserve"> (</w:t>
      </w:r>
      <w:r w:rsidR="005E6185" w:rsidRPr="006A0511">
        <w:rPr>
          <w:rFonts w:asciiTheme="minorHAnsi" w:hAnsiTheme="minorHAnsi" w:cstheme="minorHAnsi"/>
          <w:szCs w:val="22"/>
        </w:rPr>
        <w:t xml:space="preserve">employé, </w:t>
      </w:r>
      <w:r w:rsidR="00C25EA0" w:rsidRPr="006A0511">
        <w:rPr>
          <w:rFonts w:asciiTheme="minorHAnsi" w:hAnsiTheme="minorHAnsi" w:cstheme="minorHAnsi"/>
          <w:szCs w:val="22"/>
        </w:rPr>
        <w:t>chef d’équipe, superviseur</w:t>
      </w:r>
      <w:r w:rsidRPr="006A0511">
        <w:rPr>
          <w:rFonts w:asciiTheme="minorHAnsi" w:hAnsiTheme="minorHAnsi" w:cstheme="minorHAnsi"/>
          <w:szCs w:val="22"/>
        </w:rPr>
        <w:t xml:space="preserve">, </w:t>
      </w:r>
      <w:r w:rsidR="00C25EA0" w:rsidRPr="006A0511">
        <w:rPr>
          <w:rFonts w:asciiTheme="minorHAnsi" w:hAnsiTheme="minorHAnsi" w:cstheme="minorHAnsi"/>
          <w:szCs w:val="22"/>
        </w:rPr>
        <w:t>responsable</w:t>
      </w:r>
      <w:r w:rsidRPr="006A0511">
        <w:rPr>
          <w:rFonts w:asciiTheme="minorHAnsi" w:hAnsiTheme="minorHAnsi" w:cstheme="minorHAnsi"/>
          <w:szCs w:val="22"/>
        </w:rPr>
        <w:t xml:space="preserve">, </w:t>
      </w:r>
      <w:r w:rsidR="00C25EA0" w:rsidRPr="006A0511">
        <w:rPr>
          <w:rFonts w:asciiTheme="minorHAnsi" w:hAnsiTheme="minorHAnsi" w:cstheme="minorHAnsi"/>
          <w:szCs w:val="22"/>
        </w:rPr>
        <w:t>directeur</w:t>
      </w:r>
      <w:r w:rsidR="00DF6309" w:rsidRPr="006A0511">
        <w:rPr>
          <w:rFonts w:asciiTheme="minorHAnsi" w:hAnsiTheme="minorHAnsi" w:cstheme="minorHAnsi"/>
          <w:szCs w:val="22"/>
        </w:rPr>
        <w:t xml:space="preserve">, </w:t>
      </w:r>
      <w:r w:rsidRPr="006A0511">
        <w:rPr>
          <w:rFonts w:asciiTheme="minorHAnsi" w:hAnsiTheme="minorHAnsi" w:cstheme="minorHAnsi"/>
          <w:szCs w:val="22"/>
        </w:rPr>
        <w:t>membre du comité de gestion de crise</w:t>
      </w:r>
      <w:r w:rsidR="00DF6309" w:rsidRPr="006A0511">
        <w:rPr>
          <w:rFonts w:asciiTheme="minorHAnsi" w:hAnsiTheme="minorHAnsi" w:cstheme="minorHAnsi"/>
          <w:szCs w:val="22"/>
        </w:rPr>
        <w:t>, etc.</w:t>
      </w:r>
      <w:r w:rsidRPr="006A0511">
        <w:rPr>
          <w:rFonts w:asciiTheme="minorHAnsi" w:hAnsiTheme="minorHAnsi" w:cstheme="minorHAnsi"/>
          <w:szCs w:val="22"/>
        </w:rPr>
        <w:t xml:space="preserve">) est </w:t>
      </w:r>
      <w:r w:rsidR="00161412">
        <w:rPr>
          <w:rFonts w:asciiTheme="minorHAnsi" w:hAnsiTheme="minorHAnsi" w:cstheme="minorHAnsi"/>
          <w:szCs w:val="22"/>
        </w:rPr>
        <w:t>au fait</w:t>
      </w:r>
      <w:r w:rsidR="00161412" w:rsidRPr="006A0511">
        <w:rPr>
          <w:rFonts w:asciiTheme="minorHAnsi" w:hAnsiTheme="minorHAnsi" w:cstheme="minorHAnsi"/>
          <w:szCs w:val="22"/>
        </w:rPr>
        <w:t xml:space="preserve"> </w:t>
      </w:r>
      <w:r w:rsidR="00DF6309" w:rsidRPr="006A0511">
        <w:rPr>
          <w:rFonts w:asciiTheme="minorHAnsi" w:hAnsiTheme="minorHAnsi" w:cstheme="minorHAnsi"/>
          <w:szCs w:val="22"/>
        </w:rPr>
        <w:t>d’</w:t>
      </w:r>
      <w:r w:rsidRPr="006A0511">
        <w:rPr>
          <w:rFonts w:asciiTheme="minorHAnsi" w:hAnsiTheme="minorHAnsi" w:cstheme="minorHAnsi"/>
          <w:szCs w:val="22"/>
        </w:rPr>
        <w:t xml:space="preserve">une crise </w:t>
      </w:r>
      <w:r w:rsidR="00F2278D" w:rsidRPr="006A0511">
        <w:rPr>
          <w:rFonts w:asciiTheme="minorHAnsi" w:hAnsiTheme="minorHAnsi" w:cstheme="minorHAnsi"/>
          <w:szCs w:val="22"/>
        </w:rPr>
        <w:t>réelle ou potentielle</w:t>
      </w:r>
      <w:r w:rsidR="00C25EA0" w:rsidRPr="006A0511">
        <w:rPr>
          <w:rFonts w:asciiTheme="minorHAnsi" w:hAnsiTheme="minorHAnsi" w:cstheme="minorHAnsi"/>
          <w:szCs w:val="22"/>
        </w:rPr>
        <w:t>, il doit </w:t>
      </w:r>
      <w:r w:rsidRPr="006A0511">
        <w:rPr>
          <w:rFonts w:asciiTheme="minorHAnsi" w:hAnsiTheme="minorHAnsi" w:cstheme="minorHAnsi"/>
          <w:szCs w:val="22"/>
        </w:rPr>
        <w:t xml:space="preserve">en informer </w:t>
      </w:r>
      <w:r w:rsidR="00F2278D" w:rsidRPr="006A0511">
        <w:rPr>
          <w:rFonts w:asciiTheme="minorHAnsi" w:hAnsiTheme="minorHAnsi" w:cstheme="minorHAnsi"/>
          <w:szCs w:val="22"/>
        </w:rPr>
        <w:t>l’</w:t>
      </w:r>
      <w:r w:rsidRPr="006A0511">
        <w:rPr>
          <w:rFonts w:asciiTheme="minorHAnsi" w:hAnsiTheme="minorHAnsi" w:cstheme="minorHAnsi"/>
          <w:szCs w:val="22"/>
        </w:rPr>
        <w:t xml:space="preserve">un des membres du comité de gestion de crise afin que ce dernier </w:t>
      </w:r>
      <w:r w:rsidR="00F2278D" w:rsidRPr="006A0511">
        <w:rPr>
          <w:rFonts w:asciiTheme="minorHAnsi" w:hAnsiTheme="minorHAnsi" w:cstheme="minorHAnsi"/>
          <w:szCs w:val="22"/>
        </w:rPr>
        <w:t xml:space="preserve">applique la politique </w:t>
      </w:r>
      <w:r w:rsidR="006A0511">
        <w:rPr>
          <w:rFonts w:asciiTheme="minorHAnsi" w:hAnsiTheme="minorHAnsi" w:cstheme="minorHAnsi"/>
          <w:szCs w:val="22"/>
        </w:rPr>
        <w:t xml:space="preserve">du parc </w:t>
      </w:r>
      <w:r w:rsidR="00F2278D" w:rsidRPr="006A0511">
        <w:rPr>
          <w:rFonts w:asciiTheme="minorHAnsi" w:hAnsiTheme="minorHAnsi" w:cstheme="minorHAnsi"/>
          <w:szCs w:val="22"/>
        </w:rPr>
        <w:t>en la matière</w:t>
      </w:r>
      <w:r w:rsidR="00110F73" w:rsidRPr="006A0511">
        <w:rPr>
          <w:rFonts w:asciiTheme="minorHAnsi" w:hAnsiTheme="minorHAnsi" w:cstheme="minorHAnsi"/>
          <w:szCs w:val="22"/>
        </w:rPr>
        <w:t>.</w:t>
      </w:r>
    </w:p>
    <w:p w14:paraId="2C2385E6" w14:textId="77777777" w:rsidR="00633056" w:rsidRPr="004E7D64" w:rsidRDefault="00633056" w:rsidP="00E542F9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p w14:paraId="4EA7912E" w14:textId="7F9E4558" w:rsidR="008248BC" w:rsidRPr="004E7D64" w:rsidRDefault="008248BC" w:rsidP="00E542F9">
      <w:pPr>
        <w:pStyle w:val="Titre1"/>
        <w:spacing w:after="120"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Membre</w:t>
      </w:r>
      <w:r w:rsidR="006A0511">
        <w:rPr>
          <w:rFonts w:asciiTheme="minorHAnsi" w:hAnsiTheme="minorHAnsi" w:cstheme="minorHAnsi"/>
          <w:szCs w:val="22"/>
        </w:rPr>
        <w:t>s</w:t>
      </w:r>
      <w:r w:rsidRPr="004E7D64">
        <w:rPr>
          <w:rFonts w:asciiTheme="minorHAnsi" w:hAnsiTheme="minorHAnsi" w:cstheme="minorHAnsi"/>
          <w:szCs w:val="22"/>
        </w:rPr>
        <w:t xml:space="preserve"> </w:t>
      </w:r>
      <w:r w:rsidRPr="006A0511">
        <w:rPr>
          <w:rFonts w:asciiTheme="minorHAnsi" w:hAnsiTheme="minorHAnsi" w:cstheme="minorHAnsi"/>
          <w:i/>
          <w:iCs/>
          <w:szCs w:val="22"/>
        </w:rPr>
        <w:t>de facto</w:t>
      </w:r>
      <w:r w:rsidRPr="004E7D64">
        <w:rPr>
          <w:rFonts w:asciiTheme="minorHAnsi" w:hAnsiTheme="minorHAnsi" w:cstheme="minorHAnsi"/>
          <w:szCs w:val="22"/>
        </w:rPr>
        <w:t xml:space="preserve"> du comité</w:t>
      </w:r>
    </w:p>
    <w:p w14:paraId="4EA79130" w14:textId="77777777" w:rsidR="008248BC" w:rsidRPr="004E7D64" w:rsidRDefault="008248BC" w:rsidP="006A0511">
      <w:pPr>
        <w:numPr>
          <w:ilvl w:val="0"/>
          <w:numId w:val="9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4E7D64">
        <w:rPr>
          <w:rFonts w:asciiTheme="minorHAnsi" w:hAnsiTheme="minorHAnsi" w:cstheme="minorHAnsi"/>
          <w:color w:val="FF0000"/>
          <w:szCs w:val="22"/>
        </w:rPr>
        <w:t>Président</w:t>
      </w:r>
    </w:p>
    <w:p w14:paraId="4EA79131" w14:textId="77777777" w:rsidR="008248BC" w:rsidRPr="004E7D64" w:rsidRDefault="008248BC" w:rsidP="006A0511">
      <w:pPr>
        <w:numPr>
          <w:ilvl w:val="0"/>
          <w:numId w:val="9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4E7D64">
        <w:rPr>
          <w:rFonts w:asciiTheme="minorHAnsi" w:hAnsiTheme="minorHAnsi" w:cstheme="minorHAnsi"/>
          <w:color w:val="FF0000"/>
          <w:szCs w:val="22"/>
        </w:rPr>
        <w:t>Vice-président</w:t>
      </w:r>
    </w:p>
    <w:p w14:paraId="4EA79132" w14:textId="77777777" w:rsidR="008248BC" w:rsidRPr="004E7D64" w:rsidRDefault="008248BC" w:rsidP="006A0511">
      <w:pPr>
        <w:numPr>
          <w:ilvl w:val="0"/>
          <w:numId w:val="9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4E7D64">
        <w:rPr>
          <w:rFonts w:asciiTheme="minorHAnsi" w:hAnsiTheme="minorHAnsi" w:cstheme="minorHAnsi"/>
          <w:color w:val="FF0000"/>
          <w:szCs w:val="22"/>
        </w:rPr>
        <w:t>Trésorier</w:t>
      </w:r>
    </w:p>
    <w:p w14:paraId="4EA79133" w14:textId="77777777" w:rsidR="008248BC" w:rsidRPr="004E7D64" w:rsidRDefault="008248BC" w:rsidP="006A0511">
      <w:pPr>
        <w:numPr>
          <w:ilvl w:val="0"/>
          <w:numId w:val="9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4E7D64">
        <w:rPr>
          <w:rFonts w:asciiTheme="minorHAnsi" w:hAnsiTheme="minorHAnsi" w:cstheme="minorHAnsi"/>
          <w:color w:val="FF0000"/>
          <w:szCs w:val="22"/>
        </w:rPr>
        <w:t>Secrétaire</w:t>
      </w:r>
    </w:p>
    <w:p w14:paraId="4EA79134" w14:textId="77777777" w:rsidR="008248BC" w:rsidRPr="004E7D64" w:rsidRDefault="008248BC" w:rsidP="006A0511">
      <w:pPr>
        <w:numPr>
          <w:ilvl w:val="0"/>
          <w:numId w:val="9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4E7D64">
        <w:rPr>
          <w:rFonts w:asciiTheme="minorHAnsi" w:hAnsiTheme="minorHAnsi" w:cstheme="minorHAnsi"/>
          <w:color w:val="FF0000"/>
          <w:szCs w:val="22"/>
        </w:rPr>
        <w:t>Directeur</w:t>
      </w:r>
      <w:r w:rsidR="00684098" w:rsidRPr="004E7D64">
        <w:rPr>
          <w:rFonts w:asciiTheme="minorHAnsi" w:hAnsiTheme="minorHAnsi" w:cstheme="minorHAnsi"/>
          <w:color w:val="FF0000"/>
          <w:szCs w:val="22"/>
        </w:rPr>
        <w:t xml:space="preserve"> </w:t>
      </w:r>
      <w:r w:rsidRPr="004E7D64">
        <w:rPr>
          <w:rFonts w:asciiTheme="minorHAnsi" w:hAnsiTheme="minorHAnsi" w:cstheme="minorHAnsi"/>
          <w:color w:val="FF0000"/>
          <w:szCs w:val="22"/>
        </w:rPr>
        <w:t>général</w:t>
      </w:r>
    </w:p>
    <w:p w14:paraId="4EA79135" w14:textId="77777777" w:rsidR="008248BC" w:rsidRPr="004E7D64" w:rsidRDefault="00040FFC" w:rsidP="006A0511">
      <w:pPr>
        <w:numPr>
          <w:ilvl w:val="0"/>
          <w:numId w:val="9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4E7D64">
        <w:rPr>
          <w:rFonts w:asciiTheme="minorHAnsi" w:hAnsiTheme="minorHAnsi" w:cstheme="minorHAnsi"/>
          <w:color w:val="FF0000"/>
          <w:szCs w:val="22"/>
        </w:rPr>
        <w:t>Superviseur</w:t>
      </w:r>
    </w:p>
    <w:p w14:paraId="4EA79136" w14:textId="77777777" w:rsidR="008248BC" w:rsidRDefault="008248BC" w:rsidP="00E542F9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p w14:paraId="4EA79137" w14:textId="19D194BB" w:rsidR="008248BC" w:rsidRPr="007E3652" w:rsidRDefault="008248BC" w:rsidP="00E542F9">
      <w:pPr>
        <w:pStyle w:val="Titre1"/>
        <w:spacing w:after="120"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Rôles et responsabilités</w:t>
      </w:r>
      <w:r w:rsidR="007B10CB">
        <w:rPr>
          <w:rFonts w:asciiTheme="minorHAnsi" w:hAnsiTheme="minorHAnsi" w:cstheme="minorHAnsi"/>
          <w:szCs w:val="22"/>
        </w:rPr>
        <w:t xml:space="preserve"> du comité</w:t>
      </w:r>
    </w:p>
    <w:p w14:paraId="4EA7913A" w14:textId="11427C7E" w:rsidR="00A46D3B" w:rsidRPr="004E7D64" w:rsidRDefault="008248BC" w:rsidP="001F764B">
      <w:pPr>
        <w:spacing w:after="120" w:line="23" w:lineRule="atLeast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En situation de crise, un partage clair des responsabilités permet une intervention sûre et r</w:t>
      </w:r>
      <w:r w:rsidR="00A46D3B" w:rsidRPr="004E7D64">
        <w:rPr>
          <w:rFonts w:asciiTheme="minorHAnsi" w:hAnsiTheme="minorHAnsi" w:cstheme="minorHAnsi"/>
          <w:szCs w:val="22"/>
        </w:rPr>
        <w:t>apide et minimise les tensions.</w:t>
      </w:r>
      <w:r w:rsidRPr="004E7D64">
        <w:rPr>
          <w:rFonts w:asciiTheme="minorHAnsi" w:hAnsiTheme="minorHAnsi" w:cstheme="minorHAnsi"/>
          <w:szCs w:val="22"/>
        </w:rPr>
        <w:t xml:space="preserve"> Le respect de la structure hiérarchique </w:t>
      </w:r>
      <w:r w:rsidR="00A46D3B" w:rsidRPr="004E7D64">
        <w:rPr>
          <w:rFonts w:asciiTheme="minorHAnsi" w:hAnsiTheme="minorHAnsi" w:cstheme="minorHAnsi"/>
          <w:szCs w:val="22"/>
        </w:rPr>
        <w:t>est très important.</w:t>
      </w:r>
    </w:p>
    <w:p w14:paraId="4EA7913B" w14:textId="5C033A41" w:rsidR="008248BC" w:rsidRPr="004E7D64" w:rsidRDefault="008248BC" w:rsidP="001F764B">
      <w:pPr>
        <w:spacing w:after="120" w:line="23" w:lineRule="atLeast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Voici les rôles et responsabilités du comité de gestion de crise :</w:t>
      </w:r>
    </w:p>
    <w:p w14:paraId="4EA7913D" w14:textId="32821F8A" w:rsidR="00DE2C8B" w:rsidRPr="006A0511" w:rsidRDefault="00DE2C8B" w:rsidP="001F764B">
      <w:pPr>
        <w:pStyle w:val="Paragraphedeliste"/>
        <w:widowControl w:val="0"/>
        <w:numPr>
          <w:ilvl w:val="0"/>
          <w:numId w:val="10"/>
        </w:numPr>
        <w:spacing w:line="23" w:lineRule="atLeast"/>
        <w:ind w:left="450"/>
        <w:rPr>
          <w:rFonts w:asciiTheme="minorHAnsi" w:hAnsiTheme="minorHAnsi" w:cstheme="minorHAnsi"/>
          <w:szCs w:val="22"/>
        </w:rPr>
      </w:pPr>
      <w:r w:rsidRPr="006A0511">
        <w:rPr>
          <w:rFonts w:asciiTheme="minorHAnsi" w:hAnsiTheme="minorHAnsi" w:cstheme="minorHAnsi"/>
          <w:szCs w:val="22"/>
        </w:rPr>
        <w:t>Conseil</w:t>
      </w:r>
      <w:r w:rsidR="00D538A8" w:rsidRPr="006A0511">
        <w:rPr>
          <w:rFonts w:asciiTheme="minorHAnsi" w:hAnsiTheme="minorHAnsi" w:cstheme="minorHAnsi"/>
          <w:szCs w:val="22"/>
        </w:rPr>
        <w:t>ler</w:t>
      </w:r>
      <w:r w:rsidRPr="006A0511">
        <w:rPr>
          <w:rFonts w:asciiTheme="minorHAnsi" w:hAnsiTheme="minorHAnsi" w:cstheme="minorHAnsi"/>
          <w:szCs w:val="22"/>
        </w:rPr>
        <w:t xml:space="preserve"> </w:t>
      </w:r>
      <w:r w:rsidR="00003E39" w:rsidRPr="006A0511">
        <w:rPr>
          <w:rFonts w:asciiTheme="minorHAnsi" w:hAnsiTheme="minorHAnsi" w:cstheme="minorHAnsi"/>
          <w:szCs w:val="22"/>
        </w:rPr>
        <w:t xml:space="preserve">quant aux </w:t>
      </w:r>
      <w:r w:rsidRPr="006A0511">
        <w:rPr>
          <w:rFonts w:asciiTheme="minorHAnsi" w:hAnsiTheme="minorHAnsi" w:cstheme="minorHAnsi"/>
          <w:szCs w:val="22"/>
        </w:rPr>
        <w:t>actions à faire auprès des proches de la victime</w:t>
      </w:r>
      <w:r w:rsidR="00D538A8" w:rsidRPr="006A0511">
        <w:rPr>
          <w:rFonts w:asciiTheme="minorHAnsi" w:hAnsiTheme="minorHAnsi" w:cstheme="minorHAnsi"/>
          <w:szCs w:val="22"/>
        </w:rPr>
        <w:t>.</w:t>
      </w:r>
      <w:r w:rsidRPr="006A0511">
        <w:rPr>
          <w:rFonts w:asciiTheme="minorHAnsi" w:hAnsiTheme="minorHAnsi" w:cstheme="minorHAnsi"/>
          <w:szCs w:val="22"/>
        </w:rPr>
        <w:t xml:space="preserve"> </w:t>
      </w:r>
    </w:p>
    <w:p w14:paraId="4EA7913E" w14:textId="01910B84" w:rsidR="00DE2C8B" w:rsidRPr="006A0511" w:rsidRDefault="00DE2C8B" w:rsidP="001F764B">
      <w:pPr>
        <w:pStyle w:val="Paragraphedeliste"/>
        <w:widowControl w:val="0"/>
        <w:numPr>
          <w:ilvl w:val="0"/>
          <w:numId w:val="10"/>
        </w:numPr>
        <w:spacing w:line="23" w:lineRule="atLeast"/>
        <w:ind w:left="450"/>
        <w:rPr>
          <w:rFonts w:asciiTheme="minorHAnsi" w:hAnsiTheme="minorHAnsi" w:cstheme="minorHAnsi"/>
          <w:szCs w:val="22"/>
        </w:rPr>
      </w:pPr>
      <w:r w:rsidRPr="006A0511">
        <w:rPr>
          <w:rFonts w:asciiTheme="minorHAnsi" w:hAnsiTheme="minorHAnsi" w:cstheme="minorHAnsi"/>
          <w:szCs w:val="22"/>
        </w:rPr>
        <w:t>Conseil</w:t>
      </w:r>
      <w:r w:rsidR="00D538A8" w:rsidRPr="006A0511">
        <w:rPr>
          <w:rFonts w:asciiTheme="minorHAnsi" w:hAnsiTheme="minorHAnsi" w:cstheme="minorHAnsi"/>
          <w:szCs w:val="22"/>
        </w:rPr>
        <w:t>ler</w:t>
      </w:r>
      <w:r w:rsidRPr="006A0511">
        <w:rPr>
          <w:rFonts w:asciiTheme="minorHAnsi" w:hAnsiTheme="minorHAnsi" w:cstheme="minorHAnsi"/>
          <w:szCs w:val="22"/>
        </w:rPr>
        <w:t xml:space="preserve"> </w:t>
      </w:r>
      <w:r w:rsidR="00D538A8" w:rsidRPr="006A0511">
        <w:rPr>
          <w:rFonts w:asciiTheme="minorHAnsi" w:hAnsiTheme="minorHAnsi" w:cstheme="minorHAnsi"/>
          <w:szCs w:val="22"/>
        </w:rPr>
        <w:t>quant aux</w:t>
      </w:r>
      <w:r w:rsidRPr="006A0511">
        <w:rPr>
          <w:rFonts w:asciiTheme="minorHAnsi" w:hAnsiTheme="minorHAnsi" w:cstheme="minorHAnsi"/>
          <w:szCs w:val="22"/>
        </w:rPr>
        <w:t xml:space="preserve"> rôles et responsabilités de votre équipe en matière d’interventions publi</w:t>
      </w:r>
      <w:r w:rsidR="00684098" w:rsidRPr="006A0511">
        <w:rPr>
          <w:rFonts w:asciiTheme="minorHAnsi" w:hAnsiTheme="minorHAnsi" w:cstheme="minorHAnsi"/>
          <w:szCs w:val="22"/>
        </w:rPr>
        <w:t>que</w:t>
      </w:r>
      <w:r w:rsidRPr="006A0511">
        <w:rPr>
          <w:rFonts w:asciiTheme="minorHAnsi" w:hAnsiTheme="minorHAnsi" w:cstheme="minorHAnsi"/>
          <w:szCs w:val="22"/>
        </w:rPr>
        <w:t>s</w:t>
      </w:r>
      <w:r w:rsidR="00D538A8" w:rsidRPr="006A0511">
        <w:rPr>
          <w:rFonts w:asciiTheme="minorHAnsi" w:hAnsiTheme="minorHAnsi" w:cstheme="minorHAnsi"/>
          <w:szCs w:val="22"/>
        </w:rPr>
        <w:t>.</w:t>
      </w:r>
      <w:r w:rsidRPr="006A0511">
        <w:rPr>
          <w:rFonts w:asciiTheme="minorHAnsi" w:hAnsiTheme="minorHAnsi" w:cstheme="minorHAnsi"/>
          <w:szCs w:val="22"/>
        </w:rPr>
        <w:t xml:space="preserve"> </w:t>
      </w:r>
    </w:p>
    <w:p w14:paraId="4EA7913F" w14:textId="4CFDA736" w:rsidR="00DE2C8B" w:rsidRPr="006A0511" w:rsidRDefault="000E0134" w:rsidP="001F764B">
      <w:pPr>
        <w:pStyle w:val="Paragraphedeliste"/>
        <w:widowControl w:val="0"/>
        <w:numPr>
          <w:ilvl w:val="0"/>
          <w:numId w:val="10"/>
        </w:numPr>
        <w:spacing w:line="23" w:lineRule="atLeast"/>
        <w:ind w:left="450"/>
        <w:rPr>
          <w:rFonts w:asciiTheme="minorHAnsi" w:hAnsiTheme="minorHAnsi" w:cstheme="minorHAnsi"/>
          <w:szCs w:val="22"/>
        </w:rPr>
      </w:pPr>
      <w:r w:rsidRPr="006A0511">
        <w:rPr>
          <w:rFonts w:asciiTheme="minorHAnsi" w:hAnsiTheme="minorHAnsi" w:cstheme="minorHAnsi"/>
          <w:szCs w:val="22"/>
        </w:rPr>
        <w:t>Entreprendre</w:t>
      </w:r>
      <w:r w:rsidR="00D538A8" w:rsidRPr="006A0511">
        <w:rPr>
          <w:rFonts w:asciiTheme="minorHAnsi" w:hAnsiTheme="minorHAnsi" w:cstheme="minorHAnsi"/>
          <w:szCs w:val="22"/>
        </w:rPr>
        <w:t xml:space="preserve"> les a</w:t>
      </w:r>
      <w:r w:rsidR="00DE2C8B" w:rsidRPr="006A0511">
        <w:rPr>
          <w:rFonts w:asciiTheme="minorHAnsi" w:hAnsiTheme="minorHAnsi" w:cstheme="minorHAnsi"/>
          <w:szCs w:val="22"/>
        </w:rPr>
        <w:t xml:space="preserve">ctions importantes </w:t>
      </w:r>
      <w:r w:rsidRPr="006A0511">
        <w:rPr>
          <w:rFonts w:asciiTheme="minorHAnsi" w:hAnsiTheme="minorHAnsi" w:cstheme="minorHAnsi"/>
          <w:szCs w:val="22"/>
        </w:rPr>
        <w:t>de</w:t>
      </w:r>
      <w:r w:rsidR="00DE2C8B" w:rsidRPr="006A0511">
        <w:rPr>
          <w:rFonts w:asciiTheme="minorHAnsi" w:hAnsiTheme="minorHAnsi" w:cstheme="minorHAnsi"/>
          <w:szCs w:val="22"/>
        </w:rPr>
        <w:t xml:space="preserve"> cueillette des données lors de</w:t>
      </w:r>
      <w:r w:rsidR="006A0511">
        <w:rPr>
          <w:rFonts w:asciiTheme="minorHAnsi" w:hAnsiTheme="minorHAnsi" w:cstheme="minorHAnsi"/>
          <w:szCs w:val="22"/>
        </w:rPr>
        <w:t xml:space="preserve"> la situation</w:t>
      </w:r>
      <w:r w:rsidR="00DE2C8B" w:rsidRPr="006A0511">
        <w:rPr>
          <w:rFonts w:asciiTheme="minorHAnsi" w:hAnsiTheme="minorHAnsi" w:cstheme="minorHAnsi"/>
          <w:szCs w:val="22"/>
        </w:rPr>
        <w:t xml:space="preserve"> </w:t>
      </w:r>
      <w:r w:rsidR="006A0511">
        <w:rPr>
          <w:rFonts w:asciiTheme="minorHAnsi" w:hAnsiTheme="minorHAnsi" w:cstheme="minorHAnsi"/>
          <w:szCs w:val="22"/>
        </w:rPr>
        <w:t>d</w:t>
      </w:r>
      <w:r w:rsidR="00DE2C8B" w:rsidRPr="006A0511">
        <w:rPr>
          <w:rFonts w:asciiTheme="minorHAnsi" w:hAnsiTheme="minorHAnsi" w:cstheme="minorHAnsi"/>
          <w:szCs w:val="22"/>
        </w:rPr>
        <w:t>’urgence (témoignage</w:t>
      </w:r>
      <w:r w:rsidRPr="006A0511">
        <w:rPr>
          <w:rFonts w:asciiTheme="minorHAnsi" w:hAnsiTheme="minorHAnsi" w:cstheme="minorHAnsi"/>
          <w:szCs w:val="22"/>
        </w:rPr>
        <w:t>s</w:t>
      </w:r>
      <w:r w:rsidR="00DE2C8B" w:rsidRPr="006A0511">
        <w:rPr>
          <w:rFonts w:asciiTheme="minorHAnsi" w:hAnsiTheme="minorHAnsi" w:cstheme="minorHAnsi"/>
          <w:szCs w:val="22"/>
        </w:rPr>
        <w:t>, intervention</w:t>
      </w:r>
      <w:r w:rsidRPr="006A0511">
        <w:rPr>
          <w:rFonts w:asciiTheme="minorHAnsi" w:hAnsiTheme="minorHAnsi" w:cstheme="minorHAnsi"/>
          <w:szCs w:val="22"/>
        </w:rPr>
        <w:t>s</w:t>
      </w:r>
      <w:r w:rsidR="00DE2C8B" w:rsidRPr="006A0511">
        <w:rPr>
          <w:rFonts w:asciiTheme="minorHAnsi" w:hAnsiTheme="minorHAnsi" w:cstheme="minorHAnsi"/>
          <w:szCs w:val="22"/>
        </w:rPr>
        <w:t xml:space="preserve"> de votre équipe, etc.)</w:t>
      </w:r>
      <w:r w:rsidRPr="006A0511">
        <w:rPr>
          <w:rFonts w:asciiTheme="minorHAnsi" w:hAnsiTheme="minorHAnsi" w:cstheme="minorHAnsi"/>
          <w:szCs w:val="22"/>
        </w:rPr>
        <w:t>.</w:t>
      </w:r>
    </w:p>
    <w:p w14:paraId="4EA79140" w14:textId="71DE015A" w:rsidR="00DE2C8B" w:rsidRPr="007B10CB" w:rsidRDefault="000E0134" w:rsidP="001F764B">
      <w:pPr>
        <w:pStyle w:val="Paragraphedeliste"/>
        <w:widowControl w:val="0"/>
        <w:numPr>
          <w:ilvl w:val="0"/>
          <w:numId w:val="10"/>
        </w:numPr>
        <w:spacing w:line="23" w:lineRule="atLeast"/>
        <w:ind w:left="450"/>
        <w:rPr>
          <w:rFonts w:asciiTheme="minorHAnsi" w:hAnsiTheme="minorHAnsi" w:cstheme="minorHAnsi"/>
          <w:spacing w:val="-2"/>
          <w:szCs w:val="22"/>
        </w:rPr>
      </w:pPr>
      <w:r w:rsidRPr="007B10CB">
        <w:rPr>
          <w:rFonts w:asciiTheme="minorHAnsi" w:hAnsiTheme="minorHAnsi" w:cstheme="minorHAnsi"/>
          <w:spacing w:val="-2"/>
          <w:szCs w:val="22"/>
        </w:rPr>
        <w:t xml:space="preserve">Conseiller </w:t>
      </w:r>
      <w:r w:rsidR="00DE2C8B" w:rsidRPr="007B10CB">
        <w:rPr>
          <w:rFonts w:asciiTheme="minorHAnsi" w:hAnsiTheme="minorHAnsi" w:cstheme="minorHAnsi"/>
          <w:spacing w:val="-2"/>
          <w:szCs w:val="22"/>
        </w:rPr>
        <w:t xml:space="preserve">sur la mobilisation des acteurs externes importants (équipe de sauvetage, centre </w:t>
      </w:r>
      <w:r w:rsidR="00D86426" w:rsidRPr="007B10CB">
        <w:rPr>
          <w:rFonts w:asciiTheme="minorHAnsi" w:hAnsiTheme="minorHAnsi" w:cstheme="minorHAnsi"/>
          <w:spacing w:val="-2"/>
          <w:szCs w:val="22"/>
        </w:rPr>
        <w:t>antipoison</w:t>
      </w:r>
      <w:r w:rsidR="00DE2C8B" w:rsidRPr="007B10CB">
        <w:rPr>
          <w:rFonts w:asciiTheme="minorHAnsi" w:hAnsiTheme="minorHAnsi" w:cstheme="minorHAnsi"/>
          <w:spacing w:val="-2"/>
          <w:szCs w:val="22"/>
        </w:rPr>
        <w:t>, et</w:t>
      </w:r>
      <w:r w:rsidRPr="007B10CB">
        <w:rPr>
          <w:rFonts w:asciiTheme="minorHAnsi" w:hAnsiTheme="minorHAnsi" w:cstheme="minorHAnsi"/>
          <w:spacing w:val="-2"/>
          <w:szCs w:val="22"/>
        </w:rPr>
        <w:t>c</w:t>
      </w:r>
      <w:r w:rsidR="00DE2C8B" w:rsidRPr="007B10CB">
        <w:rPr>
          <w:rFonts w:asciiTheme="minorHAnsi" w:hAnsiTheme="minorHAnsi" w:cstheme="minorHAnsi"/>
          <w:spacing w:val="-2"/>
          <w:szCs w:val="22"/>
        </w:rPr>
        <w:t>.)</w:t>
      </w:r>
      <w:r w:rsidRPr="007B10CB">
        <w:rPr>
          <w:rFonts w:asciiTheme="minorHAnsi" w:hAnsiTheme="minorHAnsi" w:cstheme="minorHAnsi"/>
          <w:spacing w:val="-2"/>
          <w:szCs w:val="22"/>
        </w:rPr>
        <w:t>.</w:t>
      </w:r>
    </w:p>
    <w:p w14:paraId="4EA79141" w14:textId="3E65012B" w:rsidR="00DE2C8B" w:rsidRPr="006A0511" w:rsidRDefault="000E0134" w:rsidP="001F764B">
      <w:pPr>
        <w:pStyle w:val="Paragraphedeliste"/>
        <w:widowControl w:val="0"/>
        <w:numPr>
          <w:ilvl w:val="0"/>
          <w:numId w:val="10"/>
        </w:numPr>
        <w:spacing w:line="23" w:lineRule="atLeast"/>
        <w:ind w:left="450"/>
        <w:rPr>
          <w:rFonts w:asciiTheme="minorHAnsi" w:hAnsiTheme="minorHAnsi" w:cstheme="minorHAnsi"/>
          <w:szCs w:val="22"/>
        </w:rPr>
      </w:pPr>
      <w:r w:rsidRPr="006A0511">
        <w:rPr>
          <w:rFonts w:asciiTheme="minorHAnsi" w:hAnsiTheme="minorHAnsi" w:cstheme="minorHAnsi"/>
          <w:szCs w:val="22"/>
        </w:rPr>
        <w:t xml:space="preserve">Conseiller </w:t>
      </w:r>
      <w:r w:rsidR="00DE2C8B" w:rsidRPr="006A0511">
        <w:rPr>
          <w:rFonts w:asciiTheme="minorHAnsi" w:hAnsiTheme="minorHAnsi" w:cstheme="minorHAnsi"/>
          <w:szCs w:val="22"/>
        </w:rPr>
        <w:t>sur les communications internes et externes</w:t>
      </w:r>
      <w:r w:rsidR="006A0511">
        <w:rPr>
          <w:rFonts w:asciiTheme="minorHAnsi" w:hAnsiTheme="minorHAnsi" w:cstheme="minorHAnsi"/>
          <w:szCs w:val="22"/>
        </w:rPr>
        <w:t xml:space="preserve"> (</w:t>
      </w:r>
      <w:r w:rsidR="00DE2C8B" w:rsidRPr="006A0511">
        <w:rPr>
          <w:rFonts w:asciiTheme="minorHAnsi" w:hAnsiTheme="minorHAnsi" w:cstheme="minorHAnsi"/>
          <w:szCs w:val="22"/>
        </w:rPr>
        <w:t>communiqué</w:t>
      </w:r>
      <w:r w:rsidR="006A0511">
        <w:rPr>
          <w:rFonts w:asciiTheme="minorHAnsi" w:hAnsiTheme="minorHAnsi" w:cstheme="minorHAnsi"/>
          <w:szCs w:val="22"/>
        </w:rPr>
        <w:t xml:space="preserve"> de presse</w:t>
      </w:r>
      <w:r w:rsidR="00DE2C8B" w:rsidRPr="006A0511">
        <w:rPr>
          <w:rFonts w:asciiTheme="minorHAnsi" w:hAnsiTheme="minorHAnsi" w:cstheme="minorHAnsi"/>
          <w:szCs w:val="22"/>
        </w:rPr>
        <w:t>,</w:t>
      </w:r>
      <w:r w:rsidR="009F675A" w:rsidRPr="006A0511">
        <w:rPr>
          <w:rFonts w:asciiTheme="minorHAnsi" w:hAnsiTheme="minorHAnsi" w:cstheme="minorHAnsi"/>
          <w:szCs w:val="22"/>
        </w:rPr>
        <w:t xml:space="preserve"> </w:t>
      </w:r>
      <w:r w:rsidR="00DE2C8B" w:rsidRPr="006A0511">
        <w:rPr>
          <w:rFonts w:asciiTheme="minorHAnsi" w:hAnsiTheme="minorHAnsi" w:cstheme="minorHAnsi"/>
          <w:szCs w:val="22"/>
        </w:rPr>
        <w:t>conférence de presse,</w:t>
      </w:r>
      <w:r w:rsidR="009F675A" w:rsidRPr="006A0511">
        <w:rPr>
          <w:rFonts w:asciiTheme="minorHAnsi" w:hAnsiTheme="minorHAnsi" w:cstheme="minorHAnsi"/>
          <w:szCs w:val="22"/>
        </w:rPr>
        <w:t xml:space="preserve"> </w:t>
      </w:r>
      <w:r w:rsidR="00DE2C8B" w:rsidRPr="006A0511">
        <w:rPr>
          <w:rFonts w:asciiTheme="minorHAnsi" w:hAnsiTheme="minorHAnsi" w:cstheme="minorHAnsi"/>
          <w:szCs w:val="22"/>
        </w:rPr>
        <w:t>rencontre d’équipe, etc.</w:t>
      </w:r>
      <w:r w:rsidR="006A0511">
        <w:rPr>
          <w:rFonts w:asciiTheme="minorHAnsi" w:hAnsiTheme="minorHAnsi" w:cstheme="minorHAnsi"/>
          <w:szCs w:val="22"/>
        </w:rPr>
        <w:t>).</w:t>
      </w:r>
      <w:r w:rsidR="00DE2C8B" w:rsidRPr="006A0511">
        <w:rPr>
          <w:rFonts w:asciiTheme="minorHAnsi" w:hAnsiTheme="minorHAnsi" w:cstheme="minorHAnsi"/>
          <w:szCs w:val="22"/>
        </w:rPr>
        <w:t xml:space="preserve"> </w:t>
      </w:r>
    </w:p>
    <w:p w14:paraId="4EA79142" w14:textId="22BB0530" w:rsidR="00DE2C8B" w:rsidRPr="006A0511" w:rsidRDefault="009F675A" w:rsidP="001F764B">
      <w:pPr>
        <w:pStyle w:val="Paragraphedeliste"/>
        <w:widowControl w:val="0"/>
        <w:numPr>
          <w:ilvl w:val="0"/>
          <w:numId w:val="10"/>
        </w:numPr>
        <w:spacing w:line="23" w:lineRule="atLeast"/>
        <w:ind w:left="450"/>
        <w:rPr>
          <w:rFonts w:asciiTheme="minorHAnsi" w:hAnsiTheme="minorHAnsi" w:cstheme="minorHAnsi"/>
          <w:szCs w:val="22"/>
        </w:rPr>
      </w:pPr>
      <w:r w:rsidRPr="006A0511">
        <w:rPr>
          <w:rFonts w:asciiTheme="minorHAnsi" w:hAnsiTheme="minorHAnsi" w:cstheme="minorHAnsi"/>
          <w:szCs w:val="22"/>
        </w:rPr>
        <w:t>Conseiller quant aux</w:t>
      </w:r>
      <w:r w:rsidR="00DE2C8B" w:rsidRPr="006A0511">
        <w:rPr>
          <w:rFonts w:asciiTheme="minorHAnsi" w:hAnsiTheme="minorHAnsi" w:cstheme="minorHAnsi"/>
          <w:szCs w:val="22"/>
        </w:rPr>
        <w:t xml:space="preserve"> suivis à faire</w:t>
      </w:r>
      <w:r w:rsidRPr="006A0511">
        <w:rPr>
          <w:rFonts w:asciiTheme="minorHAnsi" w:hAnsiTheme="minorHAnsi" w:cstheme="minorHAnsi"/>
          <w:szCs w:val="22"/>
        </w:rPr>
        <w:t xml:space="preserve"> auprès de la</w:t>
      </w:r>
      <w:r w:rsidR="00DE2C8B" w:rsidRPr="006A0511">
        <w:rPr>
          <w:rFonts w:asciiTheme="minorHAnsi" w:hAnsiTheme="minorHAnsi" w:cstheme="minorHAnsi"/>
          <w:szCs w:val="22"/>
        </w:rPr>
        <w:t xml:space="preserve"> compagnie d’assurance</w:t>
      </w:r>
      <w:r w:rsidR="00B17FF1" w:rsidRPr="006A0511">
        <w:rPr>
          <w:rFonts w:asciiTheme="minorHAnsi" w:hAnsiTheme="minorHAnsi" w:cstheme="minorHAnsi"/>
          <w:szCs w:val="22"/>
        </w:rPr>
        <w:t>s</w:t>
      </w:r>
      <w:r w:rsidR="00DE2C8B" w:rsidRPr="006A0511">
        <w:rPr>
          <w:rFonts w:asciiTheme="minorHAnsi" w:hAnsiTheme="minorHAnsi" w:cstheme="minorHAnsi"/>
          <w:szCs w:val="22"/>
        </w:rPr>
        <w:t xml:space="preserve">, </w:t>
      </w:r>
      <w:r w:rsidRPr="006A0511">
        <w:rPr>
          <w:rFonts w:asciiTheme="minorHAnsi" w:hAnsiTheme="minorHAnsi" w:cstheme="minorHAnsi"/>
          <w:szCs w:val="22"/>
        </w:rPr>
        <w:t xml:space="preserve">d’un </w:t>
      </w:r>
      <w:r w:rsidR="00DE2C8B" w:rsidRPr="006A0511">
        <w:rPr>
          <w:rFonts w:asciiTheme="minorHAnsi" w:hAnsiTheme="minorHAnsi" w:cstheme="minorHAnsi"/>
          <w:szCs w:val="22"/>
        </w:rPr>
        <w:t xml:space="preserve">avocat, </w:t>
      </w:r>
      <w:r w:rsidRPr="006A0511">
        <w:rPr>
          <w:rFonts w:asciiTheme="minorHAnsi" w:hAnsiTheme="minorHAnsi" w:cstheme="minorHAnsi"/>
          <w:szCs w:val="22"/>
        </w:rPr>
        <w:t xml:space="preserve">d’un </w:t>
      </w:r>
      <w:r w:rsidR="00DE2C8B" w:rsidRPr="006A0511">
        <w:rPr>
          <w:rFonts w:asciiTheme="minorHAnsi" w:hAnsiTheme="minorHAnsi" w:cstheme="minorHAnsi"/>
          <w:szCs w:val="22"/>
        </w:rPr>
        <w:t xml:space="preserve">psychologue ou </w:t>
      </w:r>
      <w:r w:rsidRPr="006A0511">
        <w:rPr>
          <w:rFonts w:asciiTheme="minorHAnsi" w:hAnsiTheme="minorHAnsi" w:cstheme="minorHAnsi"/>
          <w:szCs w:val="22"/>
        </w:rPr>
        <w:t>d’</w:t>
      </w:r>
      <w:r w:rsidR="00DE2C8B" w:rsidRPr="006A0511">
        <w:rPr>
          <w:rFonts w:asciiTheme="minorHAnsi" w:hAnsiTheme="minorHAnsi" w:cstheme="minorHAnsi"/>
          <w:szCs w:val="22"/>
        </w:rPr>
        <w:t>autres ressources</w:t>
      </w:r>
      <w:r w:rsidRPr="006A0511">
        <w:rPr>
          <w:rFonts w:asciiTheme="minorHAnsi" w:hAnsiTheme="minorHAnsi" w:cstheme="minorHAnsi"/>
          <w:szCs w:val="22"/>
        </w:rPr>
        <w:t>.</w:t>
      </w:r>
    </w:p>
    <w:p w14:paraId="4EA79143" w14:textId="3795EC64" w:rsidR="00110F73" w:rsidRPr="006A0511" w:rsidRDefault="00A46D3B" w:rsidP="001F764B">
      <w:pPr>
        <w:pStyle w:val="Paragraphedeliste"/>
        <w:numPr>
          <w:ilvl w:val="0"/>
          <w:numId w:val="10"/>
        </w:numPr>
        <w:spacing w:line="23" w:lineRule="atLeast"/>
        <w:ind w:left="450"/>
        <w:rPr>
          <w:rFonts w:asciiTheme="minorHAnsi" w:hAnsiTheme="minorHAnsi" w:cstheme="minorHAnsi"/>
          <w:szCs w:val="22"/>
        </w:rPr>
      </w:pPr>
      <w:r w:rsidRPr="006A0511">
        <w:rPr>
          <w:rFonts w:asciiTheme="minorHAnsi" w:hAnsiTheme="minorHAnsi" w:cstheme="minorHAnsi"/>
          <w:szCs w:val="22"/>
        </w:rPr>
        <w:t>Tirer</w:t>
      </w:r>
      <w:r w:rsidR="00110F73" w:rsidRPr="006A0511">
        <w:rPr>
          <w:rFonts w:asciiTheme="minorHAnsi" w:hAnsiTheme="minorHAnsi" w:cstheme="minorHAnsi"/>
          <w:szCs w:val="22"/>
        </w:rPr>
        <w:t xml:space="preserve"> des conclusions </w:t>
      </w:r>
      <w:r w:rsidR="006A0511">
        <w:rPr>
          <w:rFonts w:asciiTheme="minorHAnsi" w:hAnsiTheme="minorHAnsi" w:cstheme="minorHAnsi"/>
          <w:szCs w:val="22"/>
        </w:rPr>
        <w:t xml:space="preserve">de l’événement </w:t>
      </w:r>
      <w:r w:rsidR="00110F73" w:rsidRPr="006A0511">
        <w:rPr>
          <w:rFonts w:asciiTheme="minorHAnsi" w:hAnsiTheme="minorHAnsi" w:cstheme="minorHAnsi"/>
          <w:szCs w:val="22"/>
        </w:rPr>
        <w:t xml:space="preserve">pour </w:t>
      </w:r>
      <w:r w:rsidR="009F675A" w:rsidRPr="006A0511">
        <w:rPr>
          <w:rFonts w:asciiTheme="minorHAnsi" w:hAnsiTheme="minorHAnsi" w:cstheme="minorHAnsi"/>
          <w:szCs w:val="22"/>
        </w:rPr>
        <w:t>améliorer les</w:t>
      </w:r>
      <w:r w:rsidR="00110F73" w:rsidRPr="006A0511">
        <w:rPr>
          <w:rFonts w:asciiTheme="minorHAnsi" w:hAnsiTheme="minorHAnsi" w:cstheme="minorHAnsi"/>
          <w:szCs w:val="22"/>
        </w:rPr>
        <w:t xml:space="preserve"> procédures</w:t>
      </w:r>
      <w:r w:rsidR="009F675A" w:rsidRPr="006A0511">
        <w:rPr>
          <w:rFonts w:asciiTheme="minorHAnsi" w:hAnsiTheme="minorHAnsi" w:cstheme="minorHAnsi"/>
          <w:szCs w:val="22"/>
        </w:rPr>
        <w:t>.</w:t>
      </w:r>
    </w:p>
    <w:p w14:paraId="4EA79145" w14:textId="77777777" w:rsidR="008248BC" w:rsidRPr="004E7D64" w:rsidRDefault="008248BC" w:rsidP="00E542F9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p w14:paraId="4EA79146" w14:textId="52835ADE" w:rsidR="008248BC" w:rsidRPr="007E3652" w:rsidRDefault="00110F73" w:rsidP="00E542F9">
      <w:pPr>
        <w:pStyle w:val="Titre1"/>
        <w:spacing w:after="120"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P</w:t>
      </w:r>
      <w:r w:rsidR="008248BC" w:rsidRPr="004E7D64">
        <w:rPr>
          <w:rFonts w:asciiTheme="minorHAnsi" w:hAnsiTheme="minorHAnsi" w:cstheme="minorHAnsi"/>
          <w:szCs w:val="22"/>
        </w:rPr>
        <w:t>rincipales tâches du comité</w:t>
      </w:r>
    </w:p>
    <w:p w14:paraId="4EA79148" w14:textId="49827A7F" w:rsidR="008248BC" w:rsidRPr="006A0511" w:rsidRDefault="008248BC" w:rsidP="001F764B">
      <w:pPr>
        <w:pStyle w:val="Paragraphedeliste"/>
        <w:numPr>
          <w:ilvl w:val="0"/>
          <w:numId w:val="12"/>
        </w:numPr>
        <w:tabs>
          <w:tab w:val="clear" w:pos="1800"/>
          <w:tab w:val="num" w:pos="1440"/>
        </w:tabs>
        <w:spacing w:line="23" w:lineRule="atLeast"/>
        <w:ind w:left="450"/>
        <w:rPr>
          <w:rFonts w:asciiTheme="minorHAnsi" w:hAnsiTheme="minorHAnsi" w:cstheme="minorHAnsi"/>
          <w:szCs w:val="22"/>
        </w:rPr>
      </w:pPr>
      <w:r w:rsidRPr="006A0511">
        <w:rPr>
          <w:rFonts w:asciiTheme="minorHAnsi" w:hAnsiTheme="minorHAnsi" w:cstheme="minorHAnsi"/>
          <w:szCs w:val="22"/>
        </w:rPr>
        <w:t>Organise</w:t>
      </w:r>
      <w:r w:rsidR="009F675A" w:rsidRPr="006A0511">
        <w:rPr>
          <w:rFonts w:asciiTheme="minorHAnsi" w:hAnsiTheme="minorHAnsi" w:cstheme="minorHAnsi"/>
          <w:szCs w:val="22"/>
        </w:rPr>
        <w:t>r</w:t>
      </w:r>
      <w:r w:rsidRPr="006A0511">
        <w:rPr>
          <w:rFonts w:asciiTheme="minorHAnsi" w:hAnsiTheme="minorHAnsi" w:cstheme="minorHAnsi"/>
          <w:szCs w:val="22"/>
        </w:rPr>
        <w:t xml:space="preserve"> un</w:t>
      </w:r>
      <w:r w:rsidR="00040FFC" w:rsidRPr="006A0511">
        <w:rPr>
          <w:rFonts w:asciiTheme="minorHAnsi" w:hAnsiTheme="minorHAnsi" w:cstheme="minorHAnsi"/>
          <w:szCs w:val="22"/>
        </w:rPr>
        <w:t xml:space="preserve">e réunion d’urgence ou </w:t>
      </w:r>
      <w:r w:rsidR="00684098" w:rsidRPr="006A0511">
        <w:rPr>
          <w:rFonts w:asciiTheme="minorHAnsi" w:hAnsiTheme="minorHAnsi" w:cstheme="minorHAnsi"/>
          <w:szCs w:val="22"/>
        </w:rPr>
        <w:t>une conférence téléphonique</w:t>
      </w:r>
      <w:r w:rsidRPr="006A0511">
        <w:rPr>
          <w:rFonts w:asciiTheme="minorHAnsi" w:hAnsiTheme="minorHAnsi" w:cstheme="minorHAnsi"/>
          <w:szCs w:val="22"/>
        </w:rPr>
        <w:t xml:space="preserve"> avec le plus grand nombre</w:t>
      </w:r>
      <w:r w:rsidR="006A0511">
        <w:rPr>
          <w:rFonts w:asciiTheme="minorHAnsi" w:hAnsiTheme="minorHAnsi" w:cstheme="minorHAnsi"/>
          <w:szCs w:val="22"/>
        </w:rPr>
        <w:t xml:space="preserve"> possible </w:t>
      </w:r>
      <w:r w:rsidRPr="006A0511">
        <w:rPr>
          <w:rFonts w:asciiTheme="minorHAnsi" w:hAnsiTheme="minorHAnsi" w:cstheme="minorHAnsi"/>
          <w:szCs w:val="22"/>
        </w:rPr>
        <w:t xml:space="preserve">de </w:t>
      </w:r>
      <w:r w:rsidR="006A0511">
        <w:rPr>
          <w:rFonts w:asciiTheme="minorHAnsi" w:hAnsiTheme="minorHAnsi" w:cstheme="minorHAnsi"/>
          <w:szCs w:val="22"/>
        </w:rPr>
        <w:t>membres</w:t>
      </w:r>
      <w:r w:rsidRPr="006A0511">
        <w:rPr>
          <w:rFonts w:asciiTheme="minorHAnsi" w:hAnsiTheme="minorHAnsi" w:cstheme="minorHAnsi"/>
          <w:szCs w:val="22"/>
        </w:rPr>
        <w:t xml:space="preserve"> du comité de gestion de crise</w:t>
      </w:r>
      <w:r w:rsidR="006A0511">
        <w:rPr>
          <w:rFonts w:asciiTheme="minorHAnsi" w:hAnsiTheme="minorHAnsi" w:cstheme="minorHAnsi"/>
          <w:szCs w:val="22"/>
        </w:rPr>
        <w:t>.</w:t>
      </w:r>
    </w:p>
    <w:p w14:paraId="4EA79149" w14:textId="3BAB70EF" w:rsidR="008248BC" w:rsidRPr="006A0511" w:rsidRDefault="008248BC" w:rsidP="001F764B">
      <w:pPr>
        <w:pStyle w:val="Paragraphedeliste"/>
        <w:numPr>
          <w:ilvl w:val="0"/>
          <w:numId w:val="12"/>
        </w:numPr>
        <w:tabs>
          <w:tab w:val="clear" w:pos="1800"/>
          <w:tab w:val="num" w:pos="1440"/>
        </w:tabs>
        <w:spacing w:line="23" w:lineRule="atLeast"/>
        <w:ind w:left="450"/>
        <w:rPr>
          <w:rFonts w:asciiTheme="minorHAnsi" w:hAnsiTheme="minorHAnsi" w:cstheme="minorHAnsi"/>
          <w:szCs w:val="22"/>
        </w:rPr>
      </w:pPr>
      <w:r w:rsidRPr="006A0511">
        <w:rPr>
          <w:rFonts w:asciiTheme="minorHAnsi" w:hAnsiTheme="minorHAnsi" w:cstheme="minorHAnsi"/>
          <w:szCs w:val="22"/>
        </w:rPr>
        <w:t>Évalue</w:t>
      </w:r>
      <w:r w:rsidR="009F675A" w:rsidRPr="006A0511">
        <w:rPr>
          <w:rFonts w:asciiTheme="minorHAnsi" w:hAnsiTheme="minorHAnsi" w:cstheme="minorHAnsi"/>
          <w:szCs w:val="22"/>
        </w:rPr>
        <w:t>r</w:t>
      </w:r>
      <w:r w:rsidRPr="006A0511">
        <w:rPr>
          <w:rFonts w:asciiTheme="minorHAnsi" w:hAnsiTheme="minorHAnsi" w:cstheme="minorHAnsi"/>
          <w:szCs w:val="22"/>
        </w:rPr>
        <w:t xml:space="preserve"> la gravité de l’événement</w:t>
      </w:r>
      <w:r w:rsidR="009F675A" w:rsidRPr="006A0511">
        <w:rPr>
          <w:rFonts w:asciiTheme="minorHAnsi" w:hAnsiTheme="minorHAnsi" w:cstheme="minorHAnsi"/>
          <w:szCs w:val="22"/>
        </w:rPr>
        <w:t>.</w:t>
      </w:r>
    </w:p>
    <w:p w14:paraId="4EA7914A" w14:textId="5C183066" w:rsidR="008248BC" w:rsidRPr="006A0511" w:rsidRDefault="009F675A" w:rsidP="001F764B">
      <w:pPr>
        <w:pStyle w:val="Paragraphedeliste"/>
        <w:numPr>
          <w:ilvl w:val="0"/>
          <w:numId w:val="12"/>
        </w:numPr>
        <w:tabs>
          <w:tab w:val="clear" w:pos="1800"/>
          <w:tab w:val="num" w:pos="1440"/>
        </w:tabs>
        <w:spacing w:line="23" w:lineRule="atLeast"/>
        <w:ind w:left="450"/>
        <w:rPr>
          <w:rFonts w:asciiTheme="minorHAnsi" w:hAnsiTheme="minorHAnsi" w:cstheme="minorHAnsi"/>
          <w:szCs w:val="22"/>
        </w:rPr>
      </w:pPr>
      <w:r w:rsidRPr="006A0511">
        <w:rPr>
          <w:rFonts w:asciiTheme="minorHAnsi" w:hAnsiTheme="minorHAnsi" w:cstheme="minorHAnsi"/>
          <w:szCs w:val="22"/>
        </w:rPr>
        <w:t>Accompagner les</w:t>
      </w:r>
      <w:r w:rsidR="008248BC" w:rsidRPr="006A0511">
        <w:rPr>
          <w:rFonts w:asciiTheme="minorHAnsi" w:hAnsiTheme="minorHAnsi" w:cstheme="minorHAnsi"/>
          <w:szCs w:val="22"/>
        </w:rPr>
        <w:t xml:space="preserve"> ressources expertes selon la pertinence et l’étendu</w:t>
      </w:r>
      <w:r w:rsidR="00684098" w:rsidRPr="006A0511">
        <w:rPr>
          <w:rFonts w:asciiTheme="minorHAnsi" w:hAnsiTheme="minorHAnsi" w:cstheme="minorHAnsi"/>
          <w:szCs w:val="22"/>
        </w:rPr>
        <w:t>e</w:t>
      </w:r>
      <w:r w:rsidR="008248BC" w:rsidRPr="006A0511">
        <w:rPr>
          <w:rFonts w:asciiTheme="minorHAnsi" w:hAnsiTheme="minorHAnsi" w:cstheme="minorHAnsi"/>
          <w:szCs w:val="22"/>
        </w:rPr>
        <w:t xml:space="preserve"> de la crise</w:t>
      </w:r>
      <w:r w:rsidRPr="006A0511">
        <w:rPr>
          <w:rFonts w:asciiTheme="minorHAnsi" w:hAnsiTheme="minorHAnsi" w:cstheme="minorHAnsi"/>
          <w:szCs w:val="22"/>
        </w:rPr>
        <w:t>.</w:t>
      </w:r>
    </w:p>
    <w:p w14:paraId="4EA7914B" w14:textId="610B37BF" w:rsidR="008248BC" w:rsidRPr="006A0511" w:rsidRDefault="008248BC" w:rsidP="001F764B">
      <w:pPr>
        <w:pStyle w:val="Paragraphedeliste"/>
        <w:numPr>
          <w:ilvl w:val="0"/>
          <w:numId w:val="12"/>
        </w:numPr>
        <w:tabs>
          <w:tab w:val="clear" w:pos="1800"/>
          <w:tab w:val="num" w:pos="1440"/>
        </w:tabs>
        <w:spacing w:line="23" w:lineRule="atLeast"/>
        <w:ind w:left="450"/>
        <w:rPr>
          <w:rFonts w:asciiTheme="minorHAnsi" w:hAnsiTheme="minorHAnsi" w:cstheme="minorHAnsi"/>
          <w:szCs w:val="22"/>
        </w:rPr>
      </w:pPr>
      <w:r w:rsidRPr="006A0511">
        <w:rPr>
          <w:rFonts w:asciiTheme="minorHAnsi" w:hAnsiTheme="minorHAnsi" w:cstheme="minorHAnsi"/>
          <w:szCs w:val="22"/>
        </w:rPr>
        <w:t>Entre</w:t>
      </w:r>
      <w:r w:rsidR="009F675A" w:rsidRPr="006A0511">
        <w:rPr>
          <w:rFonts w:asciiTheme="minorHAnsi" w:hAnsiTheme="minorHAnsi" w:cstheme="minorHAnsi"/>
          <w:szCs w:val="22"/>
        </w:rPr>
        <w:t>r</w:t>
      </w:r>
      <w:r w:rsidRPr="006A0511">
        <w:rPr>
          <w:rFonts w:asciiTheme="minorHAnsi" w:hAnsiTheme="minorHAnsi" w:cstheme="minorHAnsi"/>
          <w:szCs w:val="22"/>
        </w:rPr>
        <w:t xml:space="preserve"> en communication avec les </w:t>
      </w:r>
      <w:r w:rsidR="00D01553" w:rsidRPr="006A0511">
        <w:rPr>
          <w:rFonts w:asciiTheme="minorHAnsi" w:hAnsiTheme="minorHAnsi" w:cstheme="minorHAnsi"/>
          <w:szCs w:val="22"/>
        </w:rPr>
        <w:t>employés</w:t>
      </w:r>
      <w:r w:rsidRPr="006A0511">
        <w:rPr>
          <w:rFonts w:asciiTheme="minorHAnsi" w:hAnsiTheme="minorHAnsi" w:cstheme="minorHAnsi"/>
          <w:szCs w:val="22"/>
        </w:rPr>
        <w:t xml:space="preserve"> en situation de crise</w:t>
      </w:r>
      <w:r w:rsidR="001F764B">
        <w:rPr>
          <w:rFonts w:asciiTheme="minorHAnsi" w:hAnsiTheme="minorHAnsi" w:cstheme="minorHAnsi"/>
          <w:szCs w:val="22"/>
        </w:rPr>
        <w:t xml:space="preserve"> et faire un suivi téléphonique avec eux.</w:t>
      </w:r>
    </w:p>
    <w:p w14:paraId="12F4F111" w14:textId="3FF52B67" w:rsidR="001F764B" w:rsidRDefault="008248BC" w:rsidP="001F764B">
      <w:pPr>
        <w:pStyle w:val="Paragraphedeliste"/>
        <w:numPr>
          <w:ilvl w:val="0"/>
          <w:numId w:val="12"/>
        </w:numPr>
        <w:tabs>
          <w:tab w:val="clear" w:pos="1800"/>
          <w:tab w:val="num" w:pos="1440"/>
        </w:tabs>
        <w:spacing w:line="23" w:lineRule="atLeast"/>
        <w:ind w:left="450"/>
        <w:rPr>
          <w:rFonts w:asciiTheme="minorHAnsi" w:hAnsiTheme="minorHAnsi" w:cstheme="minorHAnsi"/>
          <w:szCs w:val="22"/>
        </w:rPr>
      </w:pPr>
      <w:r w:rsidRPr="006A0511">
        <w:rPr>
          <w:rFonts w:asciiTheme="minorHAnsi" w:hAnsiTheme="minorHAnsi" w:cstheme="minorHAnsi"/>
          <w:szCs w:val="22"/>
        </w:rPr>
        <w:t>Épaule</w:t>
      </w:r>
      <w:r w:rsidR="009F675A" w:rsidRPr="006A0511">
        <w:rPr>
          <w:rFonts w:asciiTheme="minorHAnsi" w:hAnsiTheme="minorHAnsi" w:cstheme="minorHAnsi"/>
          <w:szCs w:val="22"/>
        </w:rPr>
        <w:t>r</w:t>
      </w:r>
      <w:r w:rsidRPr="006A0511">
        <w:rPr>
          <w:rFonts w:asciiTheme="minorHAnsi" w:hAnsiTheme="minorHAnsi" w:cstheme="minorHAnsi"/>
          <w:szCs w:val="22"/>
        </w:rPr>
        <w:t xml:space="preserve"> les </w:t>
      </w:r>
      <w:r w:rsidR="00040FFC" w:rsidRPr="006A0511">
        <w:rPr>
          <w:rFonts w:asciiTheme="minorHAnsi" w:hAnsiTheme="minorHAnsi" w:cstheme="minorHAnsi"/>
          <w:szCs w:val="22"/>
        </w:rPr>
        <w:t>employés</w:t>
      </w:r>
      <w:r w:rsidRPr="006A0511">
        <w:rPr>
          <w:rFonts w:asciiTheme="minorHAnsi" w:hAnsiTheme="minorHAnsi" w:cstheme="minorHAnsi"/>
          <w:szCs w:val="22"/>
        </w:rPr>
        <w:t xml:space="preserve"> dans la gestion de la crise</w:t>
      </w:r>
      <w:r w:rsidR="00FA4ACE" w:rsidRPr="006A0511">
        <w:rPr>
          <w:rFonts w:asciiTheme="minorHAnsi" w:hAnsiTheme="minorHAnsi" w:cstheme="minorHAnsi"/>
          <w:szCs w:val="22"/>
        </w:rPr>
        <w:t> </w:t>
      </w:r>
      <w:r w:rsidR="001F764B">
        <w:rPr>
          <w:rFonts w:asciiTheme="minorHAnsi" w:hAnsiTheme="minorHAnsi" w:cstheme="minorHAnsi"/>
          <w:szCs w:val="22"/>
        </w:rPr>
        <w:t xml:space="preserve">en utilisant </w:t>
      </w:r>
      <w:r w:rsidR="007B10CB">
        <w:rPr>
          <w:rFonts w:asciiTheme="minorHAnsi" w:hAnsiTheme="minorHAnsi" w:cstheme="minorHAnsi"/>
          <w:szCs w:val="22"/>
        </w:rPr>
        <w:t>le</w:t>
      </w:r>
      <w:r w:rsidR="001F764B">
        <w:rPr>
          <w:rFonts w:asciiTheme="minorHAnsi" w:hAnsiTheme="minorHAnsi" w:cstheme="minorHAnsi"/>
          <w:szCs w:val="22"/>
        </w:rPr>
        <w:t xml:space="preserve"> guide</w:t>
      </w:r>
      <w:r w:rsidR="007B10CB">
        <w:rPr>
          <w:rFonts w:asciiTheme="minorHAnsi" w:hAnsiTheme="minorHAnsi" w:cstheme="minorHAnsi"/>
          <w:szCs w:val="22"/>
        </w:rPr>
        <w:t xml:space="preserve"> de gestion de crise du parc.</w:t>
      </w:r>
    </w:p>
    <w:p w14:paraId="4EA7914E" w14:textId="275532E5" w:rsidR="008248BC" w:rsidRPr="004E7D64" w:rsidRDefault="00FA4ACE" w:rsidP="001F764B">
      <w:pPr>
        <w:pStyle w:val="Paragraphedeliste"/>
        <w:numPr>
          <w:ilvl w:val="0"/>
          <w:numId w:val="12"/>
        </w:numPr>
        <w:tabs>
          <w:tab w:val="clear" w:pos="1800"/>
          <w:tab w:val="num" w:pos="1440"/>
        </w:tabs>
        <w:spacing w:after="60" w:line="23" w:lineRule="atLeast"/>
        <w:ind w:left="446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Veiller</w:t>
      </w:r>
      <w:r w:rsidRPr="004E7D64">
        <w:rPr>
          <w:rFonts w:asciiTheme="minorHAnsi" w:hAnsiTheme="minorHAnsi" w:cstheme="minorHAnsi"/>
          <w:szCs w:val="22"/>
        </w:rPr>
        <w:t xml:space="preserve"> </w:t>
      </w:r>
      <w:r w:rsidR="008248BC" w:rsidRPr="004E7D64">
        <w:rPr>
          <w:rFonts w:asciiTheme="minorHAnsi" w:hAnsiTheme="minorHAnsi" w:cstheme="minorHAnsi"/>
          <w:szCs w:val="22"/>
        </w:rPr>
        <w:t xml:space="preserve">aux actions de communication </w:t>
      </w:r>
      <w:r w:rsidR="00040FFC" w:rsidRPr="004E7D64">
        <w:rPr>
          <w:rFonts w:asciiTheme="minorHAnsi" w:hAnsiTheme="minorHAnsi" w:cstheme="minorHAnsi"/>
          <w:szCs w:val="22"/>
        </w:rPr>
        <w:t>du parc</w:t>
      </w:r>
      <w:r>
        <w:rPr>
          <w:rFonts w:asciiTheme="minorHAnsi" w:hAnsiTheme="minorHAnsi" w:cstheme="minorHAnsi"/>
          <w:szCs w:val="22"/>
        </w:rPr>
        <w:t> :</w:t>
      </w:r>
    </w:p>
    <w:p w14:paraId="0A2AF065" w14:textId="2D8C8818" w:rsidR="001F764B" w:rsidRDefault="00110F73" w:rsidP="001F764B">
      <w:pPr>
        <w:pStyle w:val="Paragraphedeliste"/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szCs w:val="22"/>
        </w:rPr>
      </w:pPr>
      <w:r w:rsidRPr="001F764B">
        <w:rPr>
          <w:rFonts w:asciiTheme="minorHAnsi" w:hAnsiTheme="minorHAnsi" w:cstheme="minorHAnsi"/>
          <w:szCs w:val="22"/>
        </w:rPr>
        <w:t>Nomme</w:t>
      </w:r>
      <w:r w:rsidR="00FA4ACE" w:rsidRPr="001F764B">
        <w:rPr>
          <w:rFonts w:asciiTheme="minorHAnsi" w:hAnsiTheme="minorHAnsi" w:cstheme="minorHAnsi"/>
          <w:szCs w:val="22"/>
        </w:rPr>
        <w:t>r</w:t>
      </w:r>
      <w:r w:rsidRPr="001F764B">
        <w:rPr>
          <w:rFonts w:asciiTheme="minorHAnsi" w:hAnsiTheme="minorHAnsi" w:cstheme="minorHAnsi"/>
          <w:szCs w:val="22"/>
        </w:rPr>
        <w:t xml:space="preserve"> un porte-parole </w:t>
      </w:r>
      <w:r w:rsidR="00040FFC" w:rsidRPr="001F764B">
        <w:rPr>
          <w:rFonts w:asciiTheme="minorHAnsi" w:hAnsiTheme="minorHAnsi" w:cstheme="minorHAnsi"/>
          <w:szCs w:val="22"/>
        </w:rPr>
        <w:t>(souvent le directeur général)</w:t>
      </w:r>
      <w:r w:rsidRPr="001F764B">
        <w:rPr>
          <w:rFonts w:asciiTheme="minorHAnsi" w:hAnsiTheme="minorHAnsi" w:cstheme="minorHAnsi"/>
          <w:szCs w:val="22"/>
        </w:rPr>
        <w:t xml:space="preserve"> afin de répondre aux questions des médias</w:t>
      </w:r>
      <w:r w:rsidR="008248BC" w:rsidRPr="001F764B">
        <w:rPr>
          <w:rFonts w:asciiTheme="minorHAnsi" w:hAnsiTheme="minorHAnsi" w:cstheme="minorHAnsi"/>
          <w:szCs w:val="22"/>
        </w:rPr>
        <w:t xml:space="preserve"> et </w:t>
      </w:r>
      <w:r w:rsidR="00AD2A45" w:rsidRPr="001F764B">
        <w:rPr>
          <w:rFonts w:asciiTheme="minorHAnsi" w:hAnsiTheme="minorHAnsi" w:cstheme="minorHAnsi"/>
          <w:szCs w:val="22"/>
        </w:rPr>
        <w:t>des</w:t>
      </w:r>
      <w:r w:rsidR="001F764B">
        <w:rPr>
          <w:rFonts w:asciiTheme="minorHAnsi" w:hAnsiTheme="minorHAnsi" w:cstheme="minorHAnsi"/>
          <w:szCs w:val="22"/>
        </w:rPr>
        <w:t> </w:t>
      </w:r>
      <w:r w:rsidR="008248BC" w:rsidRPr="001F764B">
        <w:rPr>
          <w:rFonts w:asciiTheme="minorHAnsi" w:hAnsiTheme="minorHAnsi" w:cstheme="minorHAnsi"/>
          <w:szCs w:val="22"/>
        </w:rPr>
        <w:t>intervenants.</w:t>
      </w:r>
    </w:p>
    <w:p w14:paraId="69207504" w14:textId="77777777" w:rsidR="001F764B" w:rsidRDefault="00AD2A45" w:rsidP="001F764B">
      <w:pPr>
        <w:pStyle w:val="Paragraphedeliste"/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szCs w:val="22"/>
        </w:rPr>
      </w:pPr>
      <w:r w:rsidRPr="001F764B">
        <w:rPr>
          <w:rFonts w:asciiTheme="minorHAnsi" w:hAnsiTheme="minorHAnsi" w:cstheme="minorHAnsi"/>
          <w:szCs w:val="22"/>
        </w:rPr>
        <w:t xml:space="preserve">Définir </w:t>
      </w:r>
      <w:r w:rsidR="008248BC" w:rsidRPr="001F764B">
        <w:rPr>
          <w:rFonts w:asciiTheme="minorHAnsi" w:hAnsiTheme="minorHAnsi" w:cstheme="minorHAnsi"/>
          <w:szCs w:val="22"/>
        </w:rPr>
        <w:t>l’axe de communication d</w:t>
      </w:r>
      <w:r w:rsidR="00040FFC" w:rsidRPr="001F764B">
        <w:rPr>
          <w:rFonts w:asciiTheme="minorHAnsi" w:hAnsiTheme="minorHAnsi" w:cstheme="minorHAnsi"/>
          <w:szCs w:val="22"/>
        </w:rPr>
        <w:t>u parc</w:t>
      </w:r>
      <w:r w:rsidR="008248BC" w:rsidRPr="001F764B">
        <w:rPr>
          <w:rFonts w:asciiTheme="minorHAnsi" w:hAnsiTheme="minorHAnsi" w:cstheme="minorHAnsi"/>
          <w:szCs w:val="22"/>
        </w:rPr>
        <w:t xml:space="preserve"> pour les médias et </w:t>
      </w:r>
      <w:r w:rsidRPr="001F764B">
        <w:rPr>
          <w:rFonts w:asciiTheme="minorHAnsi" w:hAnsiTheme="minorHAnsi" w:cstheme="minorHAnsi"/>
          <w:szCs w:val="22"/>
        </w:rPr>
        <w:t xml:space="preserve">les </w:t>
      </w:r>
      <w:r w:rsidR="008248BC" w:rsidRPr="001F764B">
        <w:rPr>
          <w:rFonts w:asciiTheme="minorHAnsi" w:hAnsiTheme="minorHAnsi" w:cstheme="minorHAnsi"/>
          <w:szCs w:val="22"/>
        </w:rPr>
        <w:t>différents intervenants.</w:t>
      </w:r>
    </w:p>
    <w:p w14:paraId="4EA79153" w14:textId="726E3FC0" w:rsidR="00110F73" w:rsidRPr="001F764B" w:rsidRDefault="008248BC" w:rsidP="001F764B">
      <w:pPr>
        <w:pStyle w:val="Paragraphedeliste"/>
        <w:numPr>
          <w:ilvl w:val="0"/>
          <w:numId w:val="13"/>
        </w:numPr>
        <w:spacing w:after="120" w:line="23" w:lineRule="atLeast"/>
        <w:contextualSpacing w:val="0"/>
        <w:rPr>
          <w:rFonts w:asciiTheme="minorHAnsi" w:hAnsiTheme="minorHAnsi" w:cstheme="minorHAnsi"/>
          <w:szCs w:val="22"/>
        </w:rPr>
      </w:pPr>
      <w:r w:rsidRPr="001F764B">
        <w:rPr>
          <w:rFonts w:asciiTheme="minorHAnsi" w:hAnsiTheme="minorHAnsi" w:cstheme="minorHAnsi"/>
          <w:szCs w:val="22"/>
        </w:rPr>
        <w:t>Évalue</w:t>
      </w:r>
      <w:r w:rsidR="00AD2A45" w:rsidRPr="001F764B">
        <w:rPr>
          <w:rFonts w:asciiTheme="minorHAnsi" w:hAnsiTheme="minorHAnsi" w:cstheme="minorHAnsi"/>
          <w:szCs w:val="22"/>
        </w:rPr>
        <w:t>r</w:t>
      </w:r>
      <w:r w:rsidRPr="001F764B">
        <w:rPr>
          <w:rFonts w:asciiTheme="minorHAnsi" w:hAnsiTheme="minorHAnsi" w:cstheme="minorHAnsi"/>
          <w:szCs w:val="22"/>
        </w:rPr>
        <w:t xml:space="preserve"> la possibilité qu’un </w:t>
      </w:r>
      <w:r w:rsidR="00040FFC" w:rsidRPr="001F764B">
        <w:rPr>
          <w:rFonts w:asciiTheme="minorHAnsi" w:hAnsiTheme="minorHAnsi" w:cstheme="minorHAnsi"/>
          <w:szCs w:val="22"/>
        </w:rPr>
        <w:t>responsable</w:t>
      </w:r>
      <w:r w:rsidRPr="001F764B">
        <w:rPr>
          <w:rFonts w:asciiTheme="minorHAnsi" w:hAnsiTheme="minorHAnsi" w:cstheme="minorHAnsi"/>
          <w:szCs w:val="22"/>
        </w:rPr>
        <w:t xml:space="preserve"> </w:t>
      </w:r>
      <w:r w:rsidR="00AD2A45" w:rsidRPr="001F764B">
        <w:rPr>
          <w:rFonts w:asciiTheme="minorHAnsi" w:hAnsiTheme="minorHAnsi" w:cstheme="minorHAnsi"/>
          <w:szCs w:val="22"/>
        </w:rPr>
        <w:t xml:space="preserve">agissant </w:t>
      </w:r>
      <w:r w:rsidRPr="001F764B">
        <w:rPr>
          <w:rFonts w:asciiTheme="minorHAnsi" w:hAnsiTheme="minorHAnsi" w:cstheme="minorHAnsi"/>
          <w:szCs w:val="22"/>
        </w:rPr>
        <w:t>dans l</w:t>
      </w:r>
      <w:r w:rsidR="00040FFC" w:rsidRPr="001F764B">
        <w:rPr>
          <w:rFonts w:asciiTheme="minorHAnsi" w:hAnsiTheme="minorHAnsi" w:cstheme="minorHAnsi"/>
          <w:szCs w:val="22"/>
        </w:rPr>
        <w:t>e département</w:t>
      </w:r>
      <w:r w:rsidRPr="001F764B">
        <w:rPr>
          <w:rFonts w:asciiTheme="minorHAnsi" w:hAnsiTheme="minorHAnsi" w:cstheme="minorHAnsi"/>
          <w:szCs w:val="22"/>
        </w:rPr>
        <w:t xml:space="preserve"> concerné (s’il y a lieu) </w:t>
      </w:r>
      <w:r w:rsidR="00110F73" w:rsidRPr="001F764B">
        <w:rPr>
          <w:rFonts w:asciiTheme="minorHAnsi" w:hAnsiTheme="minorHAnsi" w:cstheme="minorHAnsi"/>
          <w:szCs w:val="22"/>
        </w:rPr>
        <w:t>puisse</w:t>
      </w:r>
      <w:r w:rsidRPr="001F764B">
        <w:rPr>
          <w:rFonts w:asciiTheme="minorHAnsi" w:hAnsiTheme="minorHAnsi" w:cstheme="minorHAnsi"/>
          <w:szCs w:val="22"/>
        </w:rPr>
        <w:t xml:space="preserve"> gérer les communications auprès des médias</w:t>
      </w:r>
      <w:r w:rsidR="00AD2A45" w:rsidRPr="001F764B">
        <w:rPr>
          <w:rFonts w:asciiTheme="minorHAnsi" w:hAnsiTheme="minorHAnsi" w:cstheme="minorHAnsi"/>
          <w:szCs w:val="22"/>
        </w:rPr>
        <w:t>.</w:t>
      </w:r>
    </w:p>
    <w:p w14:paraId="4EA79154" w14:textId="77777777" w:rsidR="00A46D3B" w:rsidRPr="004E7D64" w:rsidRDefault="00A46D3B" w:rsidP="00E542F9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p w14:paraId="4EA79155" w14:textId="6E987FF0" w:rsidR="00110F73" w:rsidRPr="007E3652" w:rsidRDefault="00110F73" w:rsidP="00E542F9">
      <w:pPr>
        <w:pStyle w:val="Titre1"/>
        <w:spacing w:after="120"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lastRenderedPageBreak/>
        <w:t xml:space="preserve">Exemples de situations de crise (voir </w:t>
      </w:r>
      <w:r w:rsidR="00EB3DC0">
        <w:rPr>
          <w:rFonts w:asciiTheme="minorHAnsi" w:hAnsiTheme="minorHAnsi" w:cstheme="minorHAnsi"/>
          <w:szCs w:val="22"/>
        </w:rPr>
        <w:t xml:space="preserve">le </w:t>
      </w:r>
      <w:r w:rsidRPr="004E7D64">
        <w:rPr>
          <w:rFonts w:asciiTheme="minorHAnsi" w:hAnsiTheme="minorHAnsi" w:cstheme="minorHAnsi"/>
          <w:szCs w:val="22"/>
        </w:rPr>
        <w:t>guide de gestion de crise)</w:t>
      </w:r>
    </w:p>
    <w:p w14:paraId="4EA79157" w14:textId="77777777" w:rsidR="00110F73" w:rsidRPr="004E7D64" w:rsidRDefault="00110F73" w:rsidP="007B10CB">
      <w:pPr>
        <w:numPr>
          <w:ilvl w:val="0"/>
          <w:numId w:val="15"/>
        </w:numPr>
        <w:tabs>
          <w:tab w:val="clear" w:pos="720"/>
          <w:tab w:val="num" w:pos="450"/>
        </w:tabs>
        <w:spacing w:line="23" w:lineRule="atLeast"/>
        <w:ind w:left="540" w:hanging="450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Accident grave ou mortel</w:t>
      </w:r>
    </w:p>
    <w:p w14:paraId="4EA79159" w14:textId="77777777" w:rsidR="00110F73" w:rsidRPr="004E7D64" w:rsidRDefault="00110F73" w:rsidP="007B10CB">
      <w:pPr>
        <w:numPr>
          <w:ilvl w:val="0"/>
          <w:numId w:val="15"/>
        </w:numPr>
        <w:tabs>
          <w:tab w:val="clear" w:pos="720"/>
          <w:tab w:val="num" w:pos="450"/>
        </w:tabs>
        <w:spacing w:line="23" w:lineRule="atLeast"/>
        <w:ind w:left="540" w:hanging="450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Empoisonnement alimentaire</w:t>
      </w:r>
    </w:p>
    <w:p w14:paraId="4EA7915A" w14:textId="6A456025" w:rsidR="00110F73" w:rsidRPr="004E7D64" w:rsidRDefault="00110F73" w:rsidP="007B10CB">
      <w:pPr>
        <w:numPr>
          <w:ilvl w:val="0"/>
          <w:numId w:val="15"/>
        </w:numPr>
        <w:tabs>
          <w:tab w:val="clear" w:pos="720"/>
          <w:tab w:val="num" w:pos="450"/>
        </w:tabs>
        <w:spacing w:line="23" w:lineRule="atLeast"/>
        <w:ind w:left="540" w:hanging="450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Catastrophe naturel</w:t>
      </w:r>
      <w:r w:rsidR="00684098" w:rsidRPr="004E7D64">
        <w:rPr>
          <w:rFonts w:asciiTheme="minorHAnsi" w:hAnsiTheme="minorHAnsi" w:cstheme="minorHAnsi"/>
          <w:szCs w:val="22"/>
        </w:rPr>
        <w:t>le</w:t>
      </w:r>
      <w:r w:rsidRPr="004E7D64">
        <w:rPr>
          <w:rFonts w:asciiTheme="minorHAnsi" w:hAnsiTheme="minorHAnsi" w:cstheme="minorHAnsi"/>
          <w:szCs w:val="22"/>
        </w:rPr>
        <w:t xml:space="preserve"> (feu de forêt, tempête majeure, inondation</w:t>
      </w:r>
      <w:r w:rsidR="009D3328">
        <w:rPr>
          <w:rFonts w:asciiTheme="minorHAnsi" w:hAnsiTheme="minorHAnsi" w:cstheme="minorHAnsi"/>
          <w:szCs w:val="22"/>
        </w:rPr>
        <w:t>, etc.</w:t>
      </w:r>
      <w:r w:rsidRPr="004E7D64">
        <w:rPr>
          <w:rFonts w:asciiTheme="minorHAnsi" w:hAnsiTheme="minorHAnsi" w:cstheme="minorHAnsi"/>
          <w:szCs w:val="22"/>
        </w:rPr>
        <w:t>)</w:t>
      </w:r>
    </w:p>
    <w:p w14:paraId="4EA7915B" w14:textId="77777777" w:rsidR="00110F73" w:rsidRPr="004E7D64" w:rsidRDefault="00110F73" w:rsidP="007B10CB">
      <w:pPr>
        <w:numPr>
          <w:ilvl w:val="0"/>
          <w:numId w:val="15"/>
        </w:numPr>
        <w:tabs>
          <w:tab w:val="clear" w:pos="720"/>
          <w:tab w:val="num" w:pos="450"/>
        </w:tabs>
        <w:spacing w:line="23" w:lineRule="atLeast"/>
        <w:ind w:left="540" w:hanging="450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Disparition d’un participant</w:t>
      </w:r>
    </w:p>
    <w:p w14:paraId="4EA7915C" w14:textId="77777777" w:rsidR="00110F73" w:rsidRPr="004E7D64" w:rsidRDefault="00110F73" w:rsidP="007B10CB">
      <w:pPr>
        <w:numPr>
          <w:ilvl w:val="0"/>
          <w:numId w:val="15"/>
        </w:numPr>
        <w:tabs>
          <w:tab w:val="clear" w:pos="720"/>
          <w:tab w:val="num" w:pos="450"/>
        </w:tabs>
        <w:spacing w:line="23" w:lineRule="atLeast"/>
        <w:ind w:left="540" w:hanging="450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Épidémie</w:t>
      </w:r>
    </w:p>
    <w:p w14:paraId="4EA7915D" w14:textId="77777777" w:rsidR="00110F73" w:rsidRPr="004E7D64" w:rsidRDefault="00110F73" w:rsidP="007B10CB">
      <w:pPr>
        <w:numPr>
          <w:ilvl w:val="0"/>
          <w:numId w:val="15"/>
        </w:numPr>
        <w:tabs>
          <w:tab w:val="clear" w:pos="720"/>
          <w:tab w:val="num" w:pos="450"/>
        </w:tabs>
        <w:spacing w:line="23" w:lineRule="atLeast"/>
        <w:ind w:left="540" w:hanging="450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Scandale financier</w:t>
      </w:r>
    </w:p>
    <w:p w14:paraId="4EA7915E" w14:textId="77777777" w:rsidR="00110F73" w:rsidRPr="004E7D64" w:rsidRDefault="00110F73" w:rsidP="007B10CB">
      <w:pPr>
        <w:numPr>
          <w:ilvl w:val="0"/>
          <w:numId w:val="15"/>
        </w:numPr>
        <w:tabs>
          <w:tab w:val="clear" w:pos="720"/>
          <w:tab w:val="num" w:pos="450"/>
        </w:tabs>
        <w:spacing w:line="23" w:lineRule="atLeast"/>
        <w:ind w:left="540" w:hanging="450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Faillite</w:t>
      </w:r>
    </w:p>
    <w:p w14:paraId="4EA7915F" w14:textId="77777777" w:rsidR="00110F73" w:rsidRPr="004E7D64" w:rsidRDefault="00110F73" w:rsidP="007B10CB">
      <w:pPr>
        <w:numPr>
          <w:ilvl w:val="0"/>
          <w:numId w:val="15"/>
        </w:numPr>
        <w:tabs>
          <w:tab w:val="clear" w:pos="720"/>
          <w:tab w:val="num" w:pos="450"/>
        </w:tabs>
        <w:spacing w:line="23" w:lineRule="atLeast"/>
        <w:ind w:left="540" w:hanging="450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Abus sexuel ou physique</w:t>
      </w:r>
    </w:p>
    <w:p w14:paraId="4EA79160" w14:textId="77777777" w:rsidR="00110F73" w:rsidRPr="004E7D64" w:rsidRDefault="00110F73" w:rsidP="00E542F9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p w14:paraId="4EA79161" w14:textId="77777777" w:rsidR="008248BC" w:rsidRPr="004E7D64" w:rsidRDefault="008248BC" w:rsidP="00E542F9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p w14:paraId="4EA79162" w14:textId="74D1E333" w:rsidR="008248BC" w:rsidRPr="004E7D64" w:rsidRDefault="007B10CB" w:rsidP="00E542F9">
      <w:pPr>
        <w:pStyle w:val="Titre1"/>
        <w:spacing w:after="120" w:line="23" w:lineRule="atLeas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Membres du c</w:t>
      </w:r>
      <w:r w:rsidR="008248BC" w:rsidRPr="004E7D64">
        <w:rPr>
          <w:rFonts w:asciiTheme="minorHAnsi" w:hAnsiTheme="minorHAnsi" w:cstheme="minorHAnsi"/>
          <w:szCs w:val="22"/>
        </w:rPr>
        <w:t xml:space="preserve">omité </w:t>
      </w:r>
      <w:r>
        <w:rPr>
          <w:rFonts w:asciiTheme="minorHAnsi" w:hAnsiTheme="minorHAnsi" w:cstheme="minorHAnsi"/>
          <w:szCs w:val="22"/>
        </w:rPr>
        <w:t xml:space="preserve">de gestion de crise </w:t>
      </w:r>
      <w:r w:rsidR="008248BC" w:rsidRPr="004E7D64">
        <w:rPr>
          <w:rFonts w:asciiTheme="minorHAnsi" w:hAnsiTheme="minorHAnsi" w:cstheme="minorHAnsi"/>
          <w:szCs w:val="22"/>
        </w:rPr>
        <w:t>et coordonnées</w:t>
      </w:r>
    </w:p>
    <w:p w14:paraId="4EA79164" w14:textId="1AA59360" w:rsidR="008248BC" w:rsidRPr="004E7D64" w:rsidRDefault="00905440" w:rsidP="007B10CB">
      <w:pPr>
        <w:spacing w:line="23" w:lineRule="atLeast"/>
        <w:jc w:val="both"/>
        <w:rPr>
          <w:rFonts w:asciiTheme="minorHAnsi" w:hAnsiTheme="minorHAnsi" w:cstheme="minorHAnsi"/>
          <w:color w:val="FF0000"/>
          <w:szCs w:val="22"/>
        </w:rPr>
      </w:pPr>
      <w:r w:rsidRPr="004E7D64">
        <w:rPr>
          <w:rFonts w:asciiTheme="minorHAnsi" w:hAnsiTheme="minorHAnsi" w:cstheme="minorHAnsi"/>
          <w:color w:val="FF0000"/>
          <w:szCs w:val="22"/>
        </w:rPr>
        <w:t>Prénom Nom</w:t>
      </w:r>
      <w:r w:rsidR="008248BC" w:rsidRPr="004E7D64">
        <w:rPr>
          <w:rFonts w:asciiTheme="minorHAnsi" w:hAnsiTheme="minorHAnsi" w:cstheme="minorHAnsi"/>
          <w:color w:val="FF0000"/>
          <w:szCs w:val="22"/>
        </w:rPr>
        <w:t xml:space="preserve">, </w:t>
      </w:r>
      <w:r w:rsidR="009D3328">
        <w:rPr>
          <w:rFonts w:asciiTheme="minorHAnsi" w:hAnsiTheme="minorHAnsi" w:cstheme="minorHAnsi"/>
          <w:color w:val="FF0000"/>
          <w:szCs w:val="22"/>
        </w:rPr>
        <w:t>f</w:t>
      </w:r>
      <w:r w:rsidRPr="004E7D64">
        <w:rPr>
          <w:rFonts w:asciiTheme="minorHAnsi" w:hAnsiTheme="minorHAnsi" w:cstheme="minorHAnsi"/>
          <w:color w:val="FF0000"/>
          <w:szCs w:val="22"/>
        </w:rPr>
        <w:t>onction dans l’</w:t>
      </w:r>
      <w:r w:rsidR="00502AC7">
        <w:rPr>
          <w:rFonts w:asciiTheme="minorHAnsi" w:hAnsiTheme="minorHAnsi" w:cstheme="minorHAnsi"/>
          <w:color w:val="FF0000"/>
          <w:szCs w:val="22"/>
        </w:rPr>
        <w:t>organisation</w:t>
      </w:r>
    </w:p>
    <w:p w14:paraId="4EA79165" w14:textId="2454DF18" w:rsidR="0012483F" w:rsidRPr="004E7D64" w:rsidRDefault="00A46D3B" w:rsidP="007B10CB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 xml:space="preserve">Bureau : </w:t>
      </w:r>
      <w:r w:rsidR="00905440" w:rsidRPr="004E7D64">
        <w:rPr>
          <w:rFonts w:asciiTheme="minorHAnsi" w:hAnsiTheme="minorHAnsi" w:cstheme="minorHAnsi"/>
          <w:color w:val="FF0000"/>
          <w:szCs w:val="22"/>
        </w:rPr>
        <w:t>XXX XXX-XXXX</w:t>
      </w:r>
      <w:r w:rsidR="00BF1F80">
        <w:rPr>
          <w:rFonts w:asciiTheme="minorHAnsi" w:hAnsiTheme="minorHAnsi" w:cstheme="minorHAnsi"/>
          <w:color w:val="FF0000"/>
          <w:szCs w:val="22"/>
        </w:rPr>
        <w:t>,</w:t>
      </w:r>
      <w:r w:rsidR="00905440" w:rsidRPr="004E7D64">
        <w:rPr>
          <w:rFonts w:asciiTheme="minorHAnsi" w:hAnsiTheme="minorHAnsi" w:cstheme="minorHAnsi"/>
          <w:color w:val="FF0000"/>
          <w:szCs w:val="22"/>
        </w:rPr>
        <w:t xml:space="preserve"> </w:t>
      </w:r>
      <w:r w:rsidR="00905440" w:rsidRPr="004E7D64">
        <w:rPr>
          <w:rFonts w:asciiTheme="minorHAnsi" w:hAnsiTheme="minorHAnsi" w:cstheme="minorHAnsi"/>
          <w:szCs w:val="22"/>
        </w:rPr>
        <w:t xml:space="preserve">poste </w:t>
      </w:r>
      <w:r w:rsidR="00905440" w:rsidRPr="004E7D64">
        <w:rPr>
          <w:rFonts w:asciiTheme="minorHAnsi" w:hAnsiTheme="minorHAnsi" w:cstheme="minorHAnsi"/>
          <w:color w:val="FF0000"/>
          <w:szCs w:val="22"/>
        </w:rPr>
        <w:t>X</w:t>
      </w:r>
    </w:p>
    <w:p w14:paraId="4EA79166" w14:textId="56AA209D" w:rsidR="0012483F" w:rsidRPr="004E7D64" w:rsidRDefault="0012483F" w:rsidP="007B10CB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Cell</w:t>
      </w:r>
      <w:r w:rsidR="00BF1F80">
        <w:rPr>
          <w:rFonts w:asciiTheme="minorHAnsi" w:hAnsiTheme="minorHAnsi" w:cstheme="minorHAnsi"/>
          <w:szCs w:val="22"/>
        </w:rPr>
        <w:t>ulaire</w:t>
      </w:r>
      <w:r w:rsidRPr="004E7D64">
        <w:rPr>
          <w:rFonts w:asciiTheme="minorHAnsi" w:hAnsiTheme="minorHAnsi" w:cstheme="minorHAnsi"/>
          <w:szCs w:val="22"/>
        </w:rPr>
        <w:t xml:space="preserve"> : </w:t>
      </w:r>
      <w:r w:rsidR="00905440" w:rsidRPr="004E7D64">
        <w:rPr>
          <w:rFonts w:asciiTheme="minorHAnsi" w:hAnsiTheme="minorHAnsi" w:cstheme="minorHAnsi"/>
          <w:color w:val="FF0000"/>
          <w:szCs w:val="22"/>
        </w:rPr>
        <w:t>XXX XXX-XXXX</w:t>
      </w:r>
    </w:p>
    <w:p w14:paraId="4EA79167" w14:textId="77777777" w:rsidR="008248BC" w:rsidRPr="004E7D64" w:rsidRDefault="008248BC" w:rsidP="00E542F9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p w14:paraId="4EA79168" w14:textId="4C2116F7" w:rsidR="00905440" w:rsidRPr="004E7D64" w:rsidRDefault="00905440" w:rsidP="007B10CB">
      <w:pPr>
        <w:spacing w:line="23" w:lineRule="atLeast"/>
        <w:jc w:val="both"/>
        <w:rPr>
          <w:rFonts w:asciiTheme="minorHAnsi" w:hAnsiTheme="minorHAnsi" w:cstheme="minorHAnsi"/>
          <w:color w:val="FF0000"/>
          <w:szCs w:val="22"/>
        </w:rPr>
      </w:pPr>
      <w:r w:rsidRPr="004E7D64">
        <w:rPr>
          <w:rFonts w:asciiTheme="minorHAnsi" w:hAnsiTheme="minorHAnsi" w:cstheme="minorHAnsi"/>
          <w:color w:val="FF0000"/>
          <w:szCs w:val="22"/>
        </w:rPr>
        <w:t xml:space="preserve">Prénom Nom, </w:t>
      </w:r>
      <w:r w:rsidR="00BF1F80">
        <w:rPr>
          <w:rFonts w:asciiTheme="minorHAnsi" w:hAnsiTheme="minorHAnsi" w:cstheme="minorHAnsi"/>
          <w:color w:val="FF0000"/>
          <w:szCs w:val="22"/>
        </w:rPr>
        <w:t>f</w:t>
      </w:r>
      <w:r w:rsidRPr="004E7D64">
        <w:rPr>
          <w:rFonts w:asciiTheme="minorHAnsi" w:hAnsiTheme="minorHAnsi" w:cstheme="minorHAnsi"/>
          <w:color w:val="FF0000"/>
          <w:szCs w:val="22"/>
        </w:rPr>
        <w:t xml:space="preserve">onction dans </w:t>
      </w:r>
      <w:r w:rsidR="00502AC7" w:rsidRPr="004E7D64">
        <w:rPr>
          <w:rFonts w:asciiTheme="minorHAnsi" w:hAnsiTheme="minorHAnsi" w:cstheme="minorHAnsi"/>
          <w:color w:val="FF0000"/>
          <w:szCs w:val="22"/>
        </w:rPr>
        <w:t>l’</w:t>
      </w:r>
      <w:r w:rsidR="00502AC7">
        <w:rPr>
          <w:rFonts w:asciiTheme="minorHAnsi" w:hAnsiTheme="minorHAnsi" w:cstheme="minorHAnsi"/>
          <w:color w:val="FF0000"/>
          <w:szCs w:val="22"/>
        </w:rPr>
        <w:t>organisation</w:t>
      </w:r>
    </w:p>
    <w:p w14:paraId="4EA79169" w14:textId="01B86C63" w:rsidR="00905440" w:rsidRPr="004E7D64" w:rsidRDefault="00905440" w:rsidP="007B10CB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 xml:space="preserve">Bureau : </w:t>
      </w:r>
      <w:r w:rsidRPr="004E7D64">
        <w:rPr>
          <w:rFonts w:asciiTheme="minorHAnsi" w:hAnsiTheme="minorHAnsi" w:cstheme="minorHAnsi"/>
          <w:color w:val="FF0000"/>
          <w:szCs w:val="22"/>
        </w:rPr>
        <w:t>XXX XXX-XXXX</w:t>
      </w:r>
      <w:r w:rsidR="00BF1F80">
        <w:rPr>
          <w:rFonts w:asciiTheme="minorHAnsi" w:hAnsiTheme="minorHAnsi" w:cstheme="minorHAnsi"/>
          <w:color w:val="FF0000"/>
          <w:szCs w:val="22"/>
        </w:rPr>
        <w:t xml:space="preserve">, </w:t>
      </w:r>
      <w:r w:rsidRPr="004E7D64">
        <w:rPr>
          <w:rFonts w:asciiTheme="minorHAnsi" w:hAnsiTheme="minorHAnsi" w:cstheme="minorHAnsi"/>
          <w:szCs w:val="22"/>
        </w:rPr>
        <w:t xml:space="preserve">poste </w:t>
      </w:r>
      <w:r w:rsidRPr="004E7D64">
        <w:rPr>
          <w:rFonts w:asciiTheme="minorHAnsi" w:hAnsiTheme="minorHAnsi" w:cstheme="minorHAnsi"/>
          <w:color w:val="FF0000"/>
          <w:szCs w:val="22"/>
        </w:rPr>
        <w:t>X</w:t>
      </w:r>
    </w:p>
    <w:p w14:paraId="4EA7916A" w14:textId="15E082AD" w:rsidR="00905440" w:rsidRPr="004E7D64" w:rsidRDefault="00905440" w:rsidP="007B10CB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Cell</w:t>
      </w:r>
      <w:r w:rsidR="00BF1F80">
        <w:rPr>
          <w:rFonts w:asciiTheme="minorHAnsi" w:hAnsiTheme="minorHAnsi" w:cstheme="minorHAnsi"/>
          <w:szCs w:val="22"/>
        </w:rPr>
        <w:t>ulaire</w:t>
      </w:r>
      <w:r w:rsidRPr="004E7D64">
        <w:rPr>
          <w:rFonts w:asciiTheme="minorHAnsi" w:hAnsiTheme="minorHAnsi" w:cstheme="minorHAnsi"/>
          <w:szCs w:val="22"/>
        </w:rPr>
        <w:t xml:space="preserve"> : </w:t>
      </w:r>
      <w:r w:rsidRPr="004E7D64">
        <w:rPr>
          <w:rFonts w:asciiTheme="minorHAnsi" w:hAnsiTheme="minorHAnsi" w:cstheme="minorHAnsi"/>
          <w:color w:val="FF0000"/>
          <w:szCs w:val="22"/>
        </w:rPr>
        <w:t>XXX XXX-XXXX</w:t>
      </w:r>
    </w:p>
    <w:p w14:paraId="4EA7916B" w14:textId="77777777" w:rsidR="0012483F" w:rsidRPr="004E7D64" w:rsidRDefault="0012483F" w:rsidP="00E542F9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</w:p>
    <w:p w14:paraId="4EA7916C" w14:textId="0846BECC" w:rsidR="00905440" w:rsidRPr="004E7D64" w:rsidRDefault="00905440" w:rsidP="007B10CB">
      <w:pPr>
        <w:spacing w:line="23" w:lineRule="atLeast"/>
        <w:jc w:val="both"/>
        <w:rPr>
          <w:rFonts w:asciiTheme="minorHAnsi" w:hAnsiTheme="minorHAnsi" w:cstheme="minorHAnsi"/>
          <w:color w:val="FF0000"/>
          <w:szCs w:val="22"/>
        </w:rPr>
      </w:pPr>
      <w:r w:rsidRPr="004E7D64">
        <w:rPr>
          <w:rFonts w:asciiTheme="minorHAnsi" w:hAnsiTheme="minorHAnsi" w:cstheme="minorHAnsi"/>
          <w:color w:val="FF0000"/>
          <w:szCs w:val="22"/>
        </w:rPr>
        <w:t xml:space="preserve">Prénom Nom, </w:t>
      </w:r>
      <w:r w:rsidR="00BF1F80">
        <w:rPr>
          <w:rFonts w:asciiTheme="minorHAnsi" w:hAnsiTheme="minorHAnsi" w:cstheme="minorHAnsi"/>
          <w:color w:val="FF0000"/>
          <w:szCs w:val="22"/>
        </w:rPr>
        <w:t>f</w:t>
      </w:r>
      <w:r w:rsidRPr="004E7D64">
        <w:rPr>
          <w:rFonts w:asciiTheme="minorHAnsi" w:hAnsiTheme="minorHAnsi" w:cstheme="minorHAnsi"/>
          <w:color w:val="FF0000"/>
          <w:szCs w:val="22"/>
        </w:rPr>
        <w:t xml:space="preserve">onction dans </w:t>
      </w:r>
      <w:r w:rsidR="00502AC7" w:rsidRPr="004E7D64">
        <w:rPr>
          <w:rFonts w:asciiTheme="minorHAnsi" w:hAnsiTheme="minorHAnsi" w:cstheme="minorHAnsi"/>
          <w:color w:val="FF0000"/>
          <w:szCs w:val="22"/>
        </w:rPr>
        <w:t>l’</w:t>
      </w:r>
      <w:r w:rsidR="00502AC7">
        <w:rPr>
          <w:rFonts w:asciiTheme="minorHAnsi" w:hAnsiTheme="minorHAnsi" w:cstheme="minorHAnsi"/>
          <w:color w:val="FF0000"/>
          <w:szCs w:val="22"/>
        </w:rPr>
        <w:t>organisation</w:t>
      </w:r>
    </w:p>
    <w:p w14:paraId="4EA7916D" w14:textId="1E373D28" w:rsidR="00905440" w:rsidRPr="004E7D64" w:rsidRDefault="00905440" w:rsidP="007B10CB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 xml:space="preserve">Bureau : </w:t>
      </w:r>
      <w:r w:rsidRPr="004E7D64">
        <w:rPr>
          <w:rFonts w:asciiTheme="minorHAnsi" w:hAnsiTheme="minorHAnsi" w:cstheme="minorHAnsi"/>
          <w:color w:val="FF0000"/>
          <w:szCs w:val="22"/>
        </w:rPr>
        <w:t>XXX XXX-XXXX</w:t>
      </w:r>
      <w:r w:rsidR="00BF1F80">
        <w:rPr>
          <w:rFonts w:asciiTheme="minorHAnsi" w:hAnsiTheme="minorHAnsi" w:cstheme="minorHAnsi"/>
          <w:color w:val="FF0000"/>
          <w:szCs w:val="22"/>
        </w:rPr>
        <w:t xml:space="preserve">, </w:t>
      </w:r>
      <w:r w:rsidRPr="004E7D64">
        <w:rPr>
          <w:rFonts w:asciiTheme="minorHAnsi" w:hAnsiTheme="minorHAnsi" w:cstheme="minorHAnsi"/>
          <w:szCs w:val="22"/>
        </w:rPr>
        <w:t xml:space="preserve">poste </w:t>
      </w:r>
      <w:r w:rsidRPr="004E7D64">
        <w:rPr>
          <w:rFonts w:asciiTheme="minorHAnsi" w:hAnsiTheme="minorHAnsi" w:cstheme="minorHAnsi"/>
          <w:color w:val="FF0000"/>
          <w:szCs w:val="22"/>
        </w:rPr>
        <w:t>X</w:t>
      </w:r>
    </w:p>
    <w:p w14:paraId="4EA7916E" w14:textId="546514BB" w:rsidR="00905440" w:rsidRPr="004E7D64" w:rsidRDefault="00905440" w:rsidP="007B10CB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Cell</w:t>
      </w:r>
      <w:r w:rsidR="00BF1F80">
        <w:rPr>
          <w:rFonts w:asciiTheme="minorHAnsi" w:hAnsiTheme="minorHAnsi" w:cstheme="minorHAnsi"/>
          <w:szCs w:val="22"/>
        </w:rPr>
        <w:t>ulaire</w:t>
      </w:r>
      <w:r w:rsidRPr="004E7D64">
        <w:rPr>
          <w:rFonts w:asciiTheme="minorHAnsi" w:hAnsiTheme="minorHAnsi" w:cstheme="minorHAnsi"/>
          <w:szCs w:val="22"/>
        </w:rPr>
        <w:t xml:space="preserve"> : </w:t>
      </w:r>
      <w:r w:rsidRPr="004E7D64">
        <w:rPr>
          <w:rFonts w:asciiTheme="minorHAnsi" w:hAnsiTheme="minorHAnsi" w:cstheme="minorHAnsi"/>
          <w:color w:val="FF0000"/>
          <w:szCs w:val="22"/>
        </w:rPr>
        <w:t>XXX XXX-XXXX</w:t>
      </w:r>
    </w:p>
    <w:p w14:paraId="4EA7916F" w14:textId="77777777" w:rsidR="008248BC" w:rsidRPr="004E7D64" w:rsidRDefault="008248BC" w:rsidP="00E542F9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p w14:paraId="4EA79170" w14:textId="12EA55D4" w:rsidR="00905440" w:rsidRPr="004E7D64" w:rsidRDefault="00905440" w:rsidP="007B10CB">
      <w:pPr>
        <w:spacing w:line="23" w:lineRule="atLeast"/>
        <w:jc w:val="both"/>
        <w:rPr>
          <w:rFonts w:asciiTheme="minorHAnsi" w:hAnsiTheme="minorHAnsi" w:cstheme="minorHAnsi"/>
          <w:color w:val="FF0000"/>
          <w:szCs w:val="22"/>
        </w:rPr>
      </w:pPr>
      <w:r w:rsidRPr="004E7D64">
        <w:rPr>
          <w:rFonts w:asciiTheme="minorHAnsi" w:hAnsiTheme="minorHAnsi" w:cstheme="minorHAnsi"/>
          <w:color w:val="FF0000"/>
          <w:szCs w:val="22"/>
        </w:rPr>
        <w:t xml:space="preserve">Prénom Nom, </w:t>
      </w:r>
      <w:r w:rsidR="00BF1F80">
        <w:rPr>
          <w:rFonts w:asciiTheme="minorHAnsi" w:hAnsiTheme="minorHAnsi" w:cstheme="minorHAnsi"/>
          <w:color w:val="FF0000"/>
          <w:szCs w:val="22"/>
        </w:rPr>
        <w:t>f</w:t>
      </w:r>
      <w:r w:rsidRPr="004E7D64">
        <w:rPr>
          <w:rFonts w:asciiTheme="minorHAnsi" w:hAnsiTheme="minorHAnsi" w:cstheme="minorHAnsi"/>
          <w:color w:val="FF0000"/>
          <w:szCs w:val="22"/>
        </w:rPr>
        <w:t xml:space="preserve">onction dans </w:t>
      </w:r>
      <w:r w:rsidR="00502AC7" w:rsidRPr="004E7D64">
        <w:rPr>
          <w:rFonts w:asciiTheme="minorHAnsi" w:hAnsiTheme="minorHAnsi" w:cstheme="minorHAnsi"/>
          <w:color w:val="FF0000"/>
          <w:szCs w:val="22"/>
        </w:rPr>
        <w:t>l’</w:t>
      </w:r>
      <w:r w:rsidR="00502AC7">
        <w:rPr>
          <w:rFonts w:asciiTheme="minorHAnsi" w:hAnsiTheme="minorHAnsi" w:cstheme="minorHAnsi"/>
          <w:color w:val="FF0000"/>
          <w:szCs w:val="22"/>
        </w:rPr>
        <w:t>organisation</w:t>
      </w:r>
    </w:p>
    <w:p w14:paraId="4EA79171" w14:textId="3EB0EA9C" w:rsidR="00905440" w:rsidRPr="004E7D64" w:rsidRDefault="00905440" w:rsidP="007B10CB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 xml:space="preserve">Bureau : </w:t>
      </w:r>
      <w:r w:rsidRPr="004E7D64">
        <w:rPr>
          <w:rFonts w:asciiTheme="minorHAnsi" w:hAnsiTheme="minorHAnsi" w:cstheme="minorHAnsi"/>
          <w:color w:val="FF0000"/>
          <w:szCs w:val="22"/>
        </w:rPr>
        <w:t>XXX XXX-XXXX</w:t>
      </w:r>
      <w:r w:rsidR="00BF1F80">
        <w:rPr>
          <w:rFonts w:asciiTheme="minorHAnsi" w:hAnsiTheme="minorHAnsi" w:cstheme="minorHAnsi"/>
          <w:color w:val="FF0000"/>
          <w:szCs w:val="22"/>
        </w:rPr>
        <w:t xml:space="preserve">, </w:t>
      </w:r>
      <w:r w:rsidRPr="004E7D64">
        <w:rPr>
          <w:rFonts w:asciiTheme="minorHAnsi" w:hAnsiTheme="minorHAnsi" w:cstheme="minorHAnsi"/>
          <w:szCs w:val="22"/>
        </w:rPr>
        <w:t xml:space="preserve">poste </w:t>
      </w:r>
      <w:r w:rsidRPr="004E7D64">
        <w:rPr>
          <w:rFonts w:asciiTheme="minorHAnsi" w:hAnsiTheme="minorHAnsi" w:cstheme="minorHAnsi"/>
          <w:color w:val="FF0000"/>
          <w:szCs w:val="22"/>
        </w:rPr>
        <w:t>X</w:t>
      </w:r>
    </w:p>
    <w:p w14:paraId="4EA79172" w14:textId="338C30FD" w:rsidR="00905440" w:rsidRPr="004E7D64" w:rsidRDefault="00905440" w:rsidP="007B10CB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Cell</w:t>
      </w:r>
      <w:r w:rsidR="00BF1F80">
        <w:rPr>
          <w:rFonts w:asciiTheme="minorHAnsi" w:hAnsiTheme="minorHAnsi" w:cstheme="minorHAnsi"/>
          <w:szCs w:val="22"/>
        </w:rPr>
        <w:t>ulaire</w:t>
      </w:r>
      <w:r w:rsidRPr="004E7D64">
        <w:rPr>
          <w:rFonts w:asciiTheme="minorHAnsi" w:hAnsiTheme="minorHAnsi" w:cstheme="minorHAnsi"/>
          <w:szCs w:val="22"/>
        </w:rPr>
        <w:t xml:space="preserve"> : </w:t>
      </w:r>
      <w:r w:rsidRPr="004E7D64">
        <w:rPr>
          <w:rFonts w:asciiTheme="minorHAnsi" w:hAnsiTheme="minorHAnsi" w:cstheme="minorHAnsi"/>
          <w:color w:val="FF0000"/>
          <w:szCs w:val="22"/>
        </w:rPr>
        <w:t>XXX XXX-XXXX</w:t>
      </w:r>
    </w:p>
    <w:p w14:paraId="4EA79173" w14:textId="77777777" w:rsidR="008248BC" w:rsidRPr="004E7D64" w:rsidRDefault="008248BC" w:rsidP="00E542F9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</w:p>
    <w:p w14:paraId="4EA79174" w14:textId="10F1F586" w:rsidR="00905440" w:rsidRPr="004E7D64" w:rsidRDefault="00905440" w:rsidP="007B10CB">
      <w:pPr>
        <w:spacing w:line="23" w:lineRule="atLeast"/>
        <w:jc w:val="both"/>
        <w:rPr>
          <w:rFonts w:asciiTheme="minorHAnsi" w:hAnsiTheme="minorHAnsi" w:cstheme="minorHAnsi"/>
          <w:color w:val="FF0000"/>
          <w:szCs w:val="22"/>
        </w:rPr>
      </w:pPr>
      <w:r w:rsidRPr="004E7D64">
        <w:rPr>
          <w:rFonts w:asciiTheme="minorHAnsi" w:hAnsiTheme="minorHAnsi" w:cstheme="minorHAnsi"/>
          <w:color w:val="FF0000"/>
          <w:szCs w:val="22"/>
        </w:rPr>
        <w:t xml:space="preserve">Prénom Nom, </w:t>
      </w:r>
      <w:r w:rsidR="00BF1F80">
        <w:rPr>
          <w:rFonts w:asciiTheme="minorHAnsi" w:hAnsiTheme="minorHAnsi" w:cstheme="minorHAnsi"/>
          <w:color w:val="FF0000"/>
          <w:szCs w:val="22"/>
        </w:rPr>
        <w:t>f</w:t>
      </w:r>
      <w:r w:rsidRPr="004E7D64">
        <w:rPr>
          <w:rFonts w:asciiTheme="minorHAnsi" w:hAnsiTheme="minorHAnsi" w:cstheme="minorHAnsi"/>
          <w:color w:val="FF0000"/>
          <w:szCs w:val="22"/>
        </w:rPr>
        <w:t xml:space="preserve">onction dans </w:t>
      </w:r>
      <w:r w:rsidR="00502AC7" w:rsidRPr="004E7D64">
        <w:rPr>
          <w:rFonts w:asciiTheme="minorHAnsi" w:hAnsiTheme="minorHAnsi" w:cstheme="minorHAnsi"/>
          <w:color w:val="FF0000"/>
          <w:szCs w:val="22"/>
        </w:rPr>
        <w:t>l’</w:t>
      </w:r>
      <w:r w:rsidR="00502AC7">
        <w:rPr>
          <w:rFonts w:asciiTheme="minorHAnsi" w:hAnsiTheme="minorHAnsi" w:cstheme="minorHAnsi"/>
          <w:color w:val="FF0000"/>
          <w:szCs w:val="22"/>
        </w:rPr>
        <w:t>organisation</w:t>
      </w:r>
    </w:p>
    <w:p w14:paraId="4EA79175" w14:textId="4416592F" w:rsidR="00905440" w:rsidRPr="004E7D64" w:rsidRDefault="00905440" w:rsidP="007B10CB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 xml:space="preserve">Bureau : </w:t>
      </w:r>
      <w:r w:rsidRPr="004E7D64">
        <w:rPr>
          <w:rFonts w:asciiTheme="minorHAnsi" w:hAnsiTheme="minorHAnsi" w:cstheme="minorHAnsi"/>
          <w:color w:val="FF0000"/>
          <w:szCs w:val="22"/>
        </w:rPr>
        <w:t>XXX XXX-XXXX</w:t>
      </w:r>
      <w:r w:rsidR="00BF1F80">
        <w:rPr>
          <w:rFonts w:asciiTheme="minorHAnsi" w:hAnsiTheme="minorHAnsi" w:cstheme="minorHAnsi"/>
          <w:color w:val="FF0000"/>
          <w:szCs w:val="22"/>
        </w:rPr>
        <w:t xml:space="preserve">, </w:t>
      </w:r>
      <w:r w:rsidRPr="004E7D64">
        <w:rPr>
          <w:rFonts w:asciiTheme="minorHAnsi" w:hAnsiTheme="minorHAnsi" w:cstheme="minorHAnsi"/>
          <w:szCs w:val="22"/>
        </w:rPr>
        <w:t xml:space="preserve">poste </w:t>
      </w:r>
      <w:r w:rsidRPr="004E7D64">
        <w:rPr>
          <w:rFonts w:asciiTheme="minorHAnsi" w:hAnsiTheme="minorHAnsi" w:cstheme="minorHAnsi"/>
          <w:color w:val="FF0000"/>
          <w:szCs w:val="22"/>
        </w:rPr>
        <w:t>X</w:t>
      </w:r>
    </w:p>
    <w:p w14:paraId="4EA79176" w14:textId="0AD12122" w:rsidR="00905440" w:rsidRPr="004E7D64" w:rsidRDefault="00905440" w:rsidP="007B10CB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Cell</w:t>
      </w:r>
      <w:r w:rsidR="00BF1F80">
        <w:rPr>
          <w:rFonts w:asciiTheme="minorHAnsi" w:hAnsiTheme="minorHAnsi" w:cstheme="minorHAnsi"/>
          <w:szCs w:val="22"/>
        </w:rPr>
        <w:t>ulaire</w:t>
      </w:r>
      <w:r w:rsidRPr="004E7D64">
        <w:rPr>
          <w:rFonts w:asciiTheme="minorHAnsi" w:hAnsiTheme="minorHAnsi" w:cstheme="minorHAnsi"/>
          <w:szCs w:val="22"/>
        </w:rPr>
        <w:t xml:space="preserve"> : </w:t>
      </w:r>
      <w:r w:rsidRPr="004E7D64">
        <w:rPr>
          <w:rFonts w:asciiTheme="minorHAnsi" w:hAnsiTheme="minorHAnsi" w:cstheme="minorHAnsi"/>
          <w:color w:val="FF0000"/>
          <w:szCs w:val="22"/>
        </w:rPr>
        <w:t>XXX XXX-XXXX</w:t>
      </w:r>
    </w:p>
    <w:p w14:paraId="4EA79177" w14:textId="77777777" w:rsidR="008248BC" w:rsidRPr="004E7D64" w:rsidRDefault="008248BC" w:rsidP="00E542F9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p w14:paraId="4EA79178" w14:textId="5A42D475" w:rsidR="00905440" w:rsidRPr="004E7D64" w:rsidRDefault="00905440" w:rsidP="007B10CB">
      <w:pPr>
        <w:spacing w:line="23" w:lineRule="atLeast"/>
        <w:jc w:val="both"/>
        <w:rPr>
          <w:rFonts w:asciiTheme="minorHAnsi" w:hAnsiTheme="minorHAnsi" w:cstheme="minorHAnsi"/>
          <w:color w:val="FF0000"/>
          <w:szCs w:val="22"/>
        </w:rPr>
      </w:pPr>
      <w:r w:rsidRPr="004E7D64">
        <w:rPr>
          <w:rFonts w:asciiTheme="minorHAnsi" w:hAnsiTheme="minorHAnsi" w:cstheme="minorHAnsi"/>
          <w:color w:val="FF0000"/>
          <w:szCs w:val="22"/>
        </w:rPr>
        <w:t xml:space="preserve">Prénom Nom, </w:t>
      </w:r>
      <w:r w:rsidR="00BF1F80">
        <w:rPr>
          <w:rFonts w:asciiTheme="minorHAnsi" w:hAnsiTheme="minorHAnsi" w:cstheme="minorHAnsi"/>
          <w:color w:val="FF0000"/>
          <w:szCs w:val="22"/>
        </w:rPr>
        <w:t>f</w:t>
      </w:r>
      <w:r w:rsidRPr="004E7D64">
        <w:rPr>
          <w:rFonts w:asciiTheme="minorHAnsi" w:hAnsiTheme="minorHAnsi" w:cstheme="minorHAnsi"/>
          <w:color w:val="FF0000"/>
          <w:szCs w:val="22"/>
        </w:rPr>
        <w:t xml:space="preserve">onction dans </w:t>
      </w:r>
      <w:r w:rsidR="00502AC7" w:rsidRPr="004E7D64">
        <w:rPr>
          <w:rFonts w:asciiTheme="minorHAnsi" w:hAnsiTheme="minorHAnsi" w:cstheme="minorHAnsi"/>
          <w:color w:val="FF0000"/>
          <w:szCs w:val="22"/>
        </w:rPr>
        <w:t>l’</w:t>
      </w:r>
      <w:r w:rsidR="00502AC7">
        <w:rPr>
          <w:rFonts w:asciiTheme="minorHAnsi" w:hAnsiTheme="minorHAnsi" w:cstheme="minorHAnsi"/>
          <w:color w:val="FF0000"/>
          <w:szCs w:val="22"/>
        </w:rPr>
        <w:t>organisation</w:t>
      </w:r>
    </w:p>
    <w:p w14:paraId="4EA79179" w14:textId="41297BB0" w:rsidR="00905440" w:rsidRPr="004E7D64" w:rsidRDefault="00905440" w:rsidP="007B10CB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 xml:space="preserve">Bureau : </w:t>
      </w:r>
      <w:r w:rsidRPr="004E7D64">
        <w:rPr>
          <w:rFonts w:asciiTheme="minorHAnsi" w:hAnsiTheme="minorHAnsi" w:cstheme="minorHAnsi"/>
          <w:color w:val="FF0000"/>
          <w:szCs w:val="22"/>
        </w:rPr>
        <w:t>XXX XXX-XXXX</w:t>
      </w:r>
      <w:r w:rsidR="00BF1F80">
        <w:rPr>
          <w:rFonts w:asciiTheme="minorHAnsi" w:hAnsiTheme="minorHAnsi" w:cstheme="minorHAnsi"/>
          <w:color w:val="FF0000"/>
          <w:szCs w:val="22"/>
        </w:rPr>
        <w:t xml:space="preserve">, </w:t>
      </w:r>
      <w:r w:rsidRPr="004E7D64">
        <w:rPr>
          <w:rFonts w:asciiTheme="minorHAnsi" w:hAnsiTheme="minorHAnsi" w:cstheme="minorHAnsi"/>
          <w:szCs w:val="22"/>
        </w:rPr>
        <w:t xml:space="preserve">poste </w:t>
      </w:r>
      <w:r w:rsidRPr="004E7D64">
        <w:rPr>
          <w:rFonts w:asciiTheme="minorHAnsi" w:hAnsiTheme="minorHAnsi" w:cstheme="minorHAnsi"/>
          <w:color w:val="FF0000"/>
          <w:szCs w:val="22"/>
        </w:rPr>
        <w:t>X</w:t>
      </w:r>
    </w:p>
    <w:p w14:paraId="4EA7917A" w14:textId="5D0EE5F0" w:rsidR="00905440" w:rsidRPr="004E7D64" w:rsidRDefault="00905440" w:rsidP="007B10CB">
      <w:pPr>
        <w:widowControl w:val="0"/>
        <w:spacing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t>Cell</w:t>
      </w:r>
      <w:r w:rsidR="00BF1F80">
        <w:rPr>
          <w:rFonts w:asciiTheme="minorHAnsi" w:hAnsiTheme="minorHAnsi" w:cstheme="minorHAnsi"/>
          <w:szCs w:val="22"/>
        </w:rPr>
        <w:t>ulaire</w:t>
      </w:r>
      <w:r w:rsidRPr="004E7D64">
        <w:rPr>
          <w:rFonts w:asciiTheme="minorHAnsi" w:hAnsiTheme="minorHAnsi" w:cstheme="minorHAnsi"/>
          <w:szCs w:val="22"/>
        </w:rPr>
        <w:t xml:space="preserve"> : </w:t>
      </w:r>
      <w:r w:rsidRPr="004E7D64">
        <w:rPr>
          <w:rFonts w:asciiTheme="minorHAnsi" w:hAnsiTheme="minorHAnsi" w:cstheme="minorHAnsi"/>
          <w:color w:val="FF0000"/>
          <w:szCs w:val="22"/>
        </w:rPr>
        <w:t>XXX XXX-XXXX</w:t>
      </w:r>
    </w:p>
    <w:p w14:paraId="4EA7917B" w14:textId="77777777" w:rsidR="008248BC" w:rsidRPr="004E7D64" w:rsidRDefault="008248BC" w:rsidP="00E542F9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p w14:paraId="451FC2AD" w14:textId="77777777" w:rsidR="00E542F9" w:rsidRDefault="00E542F9" w:rsidP="00E542F9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4EA7917C" w14:textId="26CFC6E1" w:rsidR="008248BC" w:rsidRPr="004E7D64" w:rsidRDefault="008248BC" w:rsidP="00E542F9">
      <w:pPr>
        <w:pStyle w:val="Titre1"/>
        <w:spacing w:after="120" w:line="23" w:lineRule="atLeast"/>
        <w:jc w:val="both"/>
        <w:rPr>
          <w:rFonts w:asciiTheme="minorHAnsi" w:hAnsiTheme="minorHAnsi" w:cstheme="minorHAnsi"/>
          <w:szCs w:val="22"/>
        </w:rPr>
      </w:pPr>
      <w:r w:rsidRPr="004E7D64">
        <w:rPr>
          <w:rFonts w:asciiTheme="minorHAnsi" w:hAnsiTheme="minorHAnsi" w:cstheme="minorHAnsi"/>
          <w:szCs w:val="22"/>
        </w:rPr>
        <w:lastRenderedPageBreak/>
        <w:t>Personnes</w:t>
      </w:r>
      <w:r w:rsidR="00BF1F80">
        <w:rPr>
          <w:rFonts w:asciiTheme="minorHAnsi" w:hAnsiTheme="minorHAnsi" w:cstheme="minorHAnsi"/>
          <w:szCs w:val="22"/>
        </w:rPr>
        <w:t>-</w:t>
      </w:r>
      <w:r w:rsidRPr="004E7D64">
        <w:rPr>
          <w:rFonts w:asciiTheme="minorHAnsi" w:hAnsiTheme="minorHAnsi" w:cstheme="minorHAnsi"/>
          <w:szCs w:val="22"/>
        </w:rPr>
        <w:t>ressources externes à consulter selon la situation</w:t>
      </w:r>
    </w:p>
    <w:p w14:paraId="4EA7917E" w14:textId="6B667BF3" w:rsidR="008248BC" w:rsidRPr="00791285" w:rsidRDefault="008248BC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 xml:space="preserve">Membres </w:t>
      </w:r>
      <w:r w:rsidR="00BF1F80" w:rsidRPr="00791285">
        <w:rPr>
          <w:rFonts w:asciiTheme="minorHAnsi" w:hAnsiTheme="minorHAnsi" w:cstheme="minorHAnsi"/>
          <w:color w:val="FF0000"/>
          <w:szCs w:val="22"/>
        </w:rPr>
        <w:t xml:space="preserve">du </w:t>
      </w:r>
      <w:r w:rsidRPr="00791285">
        <w:rPr>
          <w:rFonts w:asciiTheme="minorHAnsi" w:hAnsiTheme="minorHAnsi" w:cstheme="minorHAnsi"/>
          <w:color w:val="FF0000"/>
          <w:szCs w:val="22"/>
        </w:rPr>
        <w:t>CA</w:t>
      </w:r>
    </w:p>
    <w:p w14:paraId="4EA7917F" w14:textId="6DB77B88" w:rsidR="008248BC" w:rsidRPr="00791285" w:rsidRDefault="00905440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 xml:space="preserve">Association </w:t>
      </w:r>
      <w:r w:rsidR="001A0590">
        <w:rPr>
          <w:rFonts w:asciiTheme="minorHAnsi" w:hAnsiTheme="minorHAnsi" w:cstheme="minorHAnsi"/>
          <w:color w:val="FF0000"/>
          <w:szCs w:val="22"/>
        </w:rPr>
        <w:t>des parcs régionaux du Québec (Parq)</w:t>
      </w:r>
    </w:p>
    <w:p w14:paraId="4EA79180" w14:textId="77777777" w:rsidR="009841F6" w:rsidRPr="00791285" w:rsidRDefault="009841F6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>Avocat</w:t>
      </w:r>
    </w:p>
    <w:p w14:paraId="4EA79181" w14:textId="7BB92FE2" w:rsidR="008248BC" w:rsidRPr="00791285" w:rsidRDefault="00BF1F80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>Compagnie d’assurances</w:t>
      </w:r>
    </w:p>
    <w:p w14:paraId="4EA79182" w14:textId="77777777" w:rsidR="008248BC" w:rsidRPr="00791285" w:rsidRDefault="008248BC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>Entreprise ayant vécu une situation similaire</w:t>
      </w:r>
    </w:p>
    <w:p w14:paraId="4EA79183" w14:textId="77777777" w:rsidR="008248BC" w:rsidRPr="00791285" w:rsidRDefault="008248BC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>Centre d’avalanche de la</w:t>
      </w:r>
      <w:r w:rsidR="00D86426" w:rsidRPr="00791285">
        <w:rPr>
          <w:rFonts w:asciiTheme="minorHAnsi" w:hAnsiTheme="minorHAnsi" w:cstheme="minorHAnsi"/>
          <w:color w:val="FF0000"/>
          <w:szCs w:val="22"/>
        </w:rPr>
        <w:t xml:space="preserve"> Haute-</w:t>
      </w:r>
      <w:r w:rsidRPr="00791285">
        <w:rPr>
          <w:rFonts w:asciiTheme="minorHAnsi" w:hAnsiTheme="minorHAnsi" w:cstheme="minorHAnsi"/>
          <w:color w:val="FF0000"/>
          <w:szCs w:val="22"/>
        </w:rPr>
        <w:t xml:space="preserve">Gaspésie </w:t>
      </w:r>
    </w:p>
    <w:p w14:paraId="4EA79184" w14:textId="3AD5F1D9" w:rsidR="008248BC" w:rsidRPr="00791285" w:rsidRDefault="008248BC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>Fédération</w:t>
      </w:r>
      <w:r w:rsidR="001A0590">
        <w:rPr>
          <w:rFonts w:asciiTheme="minorHAnsi" w:hAnsiTheme="minorHAnsi" w:cstheme="minorHAnsi"/>
          <w:color w:val="FF0000"/>
          <w:szCs w:val="22"/>
        </w:rPr>
        <w:t>s</w:t>
      </w:r>
      <w:r w:rsidRPr="00791285">
        <w:rPr>
          <w:rFonts w:asciiTheme="minorHAnsi" w:hAnsiTheme="minorHAnsi" w:cstheme="minorHAnsi"/>
          <w:color w:val="FF0000"/>
          <w:szCs w:val="22"/>
        </w:rPr>
        <w:t xml:space="preserve"> de plein air</w:t>
      </w:r>
      <w:r w:rsidR="001A0590">
        <w:rPr>
          <w:rFonts w:asciiTheme="minorHAnsi" w:hAnsiTheme="minorHAnsi" w:cstheme="minorHAnsi"/>
          <w:color w:val="FF0000"/>
          <w:szCs w:val="22"/>
        </w:rPr>
        <w:t xml:space="preserve"> (ex. : Rando Québec, Vélo Québec)</w:t>
      </w:r>
    </w:p>
    <w:p w14:paraId="4EA79185" w14:textId="77777777" w:rsidR="008248BC" w:rsidRPr="00791285" w:rsidRDefault="008248BC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>Société de sauvetage</w:t>
      </w:r>
    </w:p>
    <w:p w14:paraId="4EA79186" w14:textId="77777777" w:rsidR="008248BC" w:rsidRPr="00791285" w:rsidRDefault="008248BC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>Psychologue</w:t>
      </w:r>
    </w:p>
    <w:p w14:paraId="4EA79187" w14:textId="77777777" w:rsidR="008248BC" w:rsidRPr="00791285" w:rsidRDefault="008248BC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>Secouriste expérimenté</w:t>
      </w:r>
    </w:p>
    <w:p w14:paraId="4EA79188" w14:textId="77777777" w:rsidR="008248BC" w:rsidRPr="00791285" w:rsidRDefault="008248BC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>Politicien</w:t>
      </w:r>
    </w:p>
    <w:p w14:paraId="4EA79189" w14:textId="77777777" w:rsidR="008248BC" w:rsidRPr="00791285" w:rsidRDefault="008248BC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>Expert environnemental</w:t>
      </w:r>
    </w:p>
    <w:p w14:paraId="4EA7918A" w14:textId="5E17C47A" w:rsidR="008248BC" w:rsidRPr="00791285" w:rsidRDefault="00DC5347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FF0000"/>
          <w:szCs w:val="22"/>
        </w:rPr>
        <w:t>SOPFEU</w:t>
      </w:r>
    </w:p>
    <w:p w14:paraId="4EA7918B" w14:textId="77777777" w:rsidR="008248BC" w:rsidRPr="00791285" w:rsidRDefault="008248BC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>Société de protection de la faune</w:t>
      </w:r>
    </w:p>
    <w:p w14:paraId="4EA7918C" w14:textId="54D89D0C" w:rsidR="008248BC" w:rsidRPr="00791285" w:rsidRDefault="008248BC" w:rsidP="00791285">
      <w:pPr>
        <w:numPr>
          <w:ilvl w:val="0"/>
          <w:numId w:val="16"/>
        </w:numPr>
        <w:tabs>
          <w:tab w:val="clear" w:pos="720"/>
          <w:tab w:val="num" w:pos="450"/>
        </w:tabs>
        <w:spacing w:line="23" w:lineRule="atLeast"/>
        <w:ind w:left="450"/>
        <w:jc w:val="both"/>
        <w:rPr>
          <w:rFonts w:asciiTheme="minorHAnsi" w:hAnsiTheme="minorHAnsi" w:cstheme="minorHAnsi"/>
          <w:color w:val="FF0000"/>
          <w:szCs w:val="22"/>
        </w:rPr>
      </w:pPr>
      <w:r w:rsidRPr="00791285">
        <w:rPr>
          <w:rFonts w:asciiTheme="minorHAnsi" w:hAnsiTheme="minorHAnsi" w:cstheme="minorHAnsi"/>
          <w:color w:val="FF0000"/>
          <w:szCs w:val="22"/>
        </w:rPr>
        <w:t>Responsable</w:t>
      </w:r>
      <w:r w:rsidR="00DC5347">
        <w:rPr>
          <w:rFonts w:asciiTheme="minorHAnsi" w:hAnsiTheme="minorHAnsi" w:cstheme="minorHAnsi"/>
          <w:color w:val="FF0000"/>
          <w:szCs w:val="22"/>
        </w:rPr>
        <w:t xml:space="preserve"> d’un</w:t>
      </w:r>
      <w:r w:rsidR="00F178EA">
        <w:rPr>
          <w:rFonts w:asciiTheme="minorHAnsi" w:hAnsiTheme="minorHAnsi" w:cstheme="minorHAnsi"/>
          <w:color w:val="FF0000"/>
          <w:szCs w:val="22"/>
        </w:rPr>
        <w:t xml:space="preserve"> organisme pertinent pour votre situation</w:t>
      </w:r>
    </w:p>
    <w:p w14:paraId="4EA7918D" w14:textId="77777777" w:rsidR="008248BC" w:rsidRPr="004E7D64" w:rsidRDefault="008248BC" w:rsidP="00E542F9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sectPr w:rsidR="008248BC" w:rsidRPr="004E7D64">
      <w:footerReference w:type="default" r:id="rId10"/>
      <w:pgSz w:w="12240" w:h="15840"/>
      <w:pgMar w:top="1079" w:right="1080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6B29" w14:textId="77777777" w:rsidR="008E1DBE" w:rsidRDefault="008E1DBE" w:rsidP="00684098">
      <w:r>
        <w:separator/>
      </w:r>
    </w:p>
  </w:endnote>
  <w:endnote w:type="continuationSeparator" w:id="0">
    <w:p w14:paraId="6399E06E" w14:textId="77777777" w:rsidR="008E1DBE" w:rsidRDefault="008E1DBE" w:rsidP="0068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9F19" w14:textId="23D25FEB" w:rsidR="006A0511" w:rsidRPr="008539A9" w:rsidRDefault="006A0511" w:rsidP="006A0511">
    <w:pPr>
      <w:pStyle w:val="Pieddepage"/>
      <w:spacing w:line="264" w:lineRule="auto"/>
      <w:rPr>
        <w:rFonts w:ascii="Calibri" w:hAnsi="Calibri" w:cs="Calibri"/>
        <w:sz w:val="20"/>
        <w:szCs w:val="20"/>
      </w:rPr>
    </w:pPr>
    <w:r w:rsidRPr="008539A9">
      <w:rPr>
        <w:rFonts w:ascii="Calibri" w:hAnsi="Calibri" w:cs="Calibri"/>
        <w:sz w:val="20"/>
        <w:szCs w:val="20"/>
      </w:rPr>
      <w:t>Modèle fourni par Parq (2024).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69AE" w14:textId="77777777" w:rsidR="008E1DBE" w:rsidRDefault="008E1DBE" w:rsidP="00684098">
      <w:r>
        <w:separator/>
      </w:r>
    </w:p>
  </w:footnote>
  <w:footnote w:type="continuationSeparator" w:id="0">
    <w:p w14:paraId="2675AEBA" w14:textId="77777777" w:rsidR="008E1DBE" w:rsidRDefault="008E1DBE" w:rsidP="0068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29D"/>
    <w:multiLevelType w:val="hybridMultilevel"/>
    <w:tmpl w:val="896C723C"/>
    <w:lvl w:ilvl="0" w:tplc="8E747B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84DDA"/>
    <w:multiLevelType w:val="hybridMultilevel"/>
    <w:tmpl w:val="9E000728"/>
    <w:lvl w:ilvl="0" w:tplc="897CE94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1F0F"/>
    <w:multiLevelType w:val="hybridMultilevel"/>
    <w:tmpl w:val="6D8E457A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5021"/>
    <w:multiLevelType w:val="hybridMultilevel"/>
    <w:tmpl w:val="C666B610"/>
    <w:lvl w:ilvl="0" w:tplc="8E747B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D326E"/>
    <w:multiLevelType w:val="hybridMultilevel"/>
    <w:tmpl w:val="0E9A9F6E"/>
    <w:lvl w:ilvl="0" w:tplc="8E747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39D0"/>
    <w:multiLevelType w:val="hybridMultilevel"/>
    <w:tmpl w:val="53FAF922"/>
    <w:lvl w:ilvl="0" w:tplc="8E74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6306"/>
    <w:multiLevelType w:val="hybridMultilevel"/>
    <w:tmpl w:val="598A7624"/>
    <w:lvl w:ilvl="0" w:tplc="8B92F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052E3"/>
    <w:multiLevelType w:val="hybridMultilevel"/>
    <w:tmpl w:val="39A24D48"/>
    <w:lvl w:ilvl="0" w:tplc="8E74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82455"/>
    <w:multiLevelType w:val="hybridMultilevel"/>
    <w:tmpl w:val="68A03DF0"/>
    <w:lvl w:ilvl="0" w:tplc="8E747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597D"/>
    <w:multiLevelType w:val="hybridMultilevel"/>
    <w:tmpl w:val="342861BA"/>
    <w:lvl w:ilvl="0" w:tplc="8E747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7286"/>
    <w:multiLevelType w:val="hybridMultilevel"/>
    <w:tmpl w:val="493AB232"/>
    <w:lvl w:ilvl="0" w:tplc="3A367914">
      <w:start w:val="4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00A2A"/>
    <w:multiLevelType w:val="hybridMultilevel"/>
    <w:tmpl w:val="37A8BA2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D27CC"/>
    <w:multiLevelType w:val="hybridMultilevel"/>
    <w:tmpl w:val="127EE88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A62ED"/>
    <w:multiLevelType w:val="hybridMultilevel"/>
    <w:tmpl w:val="E912D6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537FC"/>
    <w:multiLevelType w:val="hybridMultilevel"/>
    <w:tmpl w:val="049297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E2F70"/>
    <w:multiLevelType w:val="hybridMultilevel"/>
    <w:tmpl w:val="2A2C3FE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1459047">
    <w:abstractNumId w:val="11"/>
  </w:num>
  <w:num w:numId="2" w16cid:durableId="1112897048">
    <w:abstractNumId w:val="14"/>
  </w:num>
  <w:num w:numId="3" w16cid:durableId="1326519194">
    <w:abstractNumId w:val="15"/>
  </w:num>
  <w:num w:numId="4" w16cid:durableId="1612780090">
    <w:abstractNumId w:val="13"/>
  </w:num>
  <w:num w:numId="5" w16cid:durableId="457263796">
    <w:abstractNumId w:val="12"/>
  </w:num>
  <w:num w:numId="6" w16cid:durableId="1856574616">
    <w:abstractNumId w:val="10"/>
  </w:num>
  <w:num w:numId="7" w16cid:durableId="1376471527">
    <w:abstractNumId w:val="6"/>
  </w:num>
  <w:num w:numId="8" w16cid:durableId="252516774">
    <w:abstractNumId w:val="5"/>
  </w:num>
  <w:num w:numId="9" w16cid:durableId="1746806656">
    <w:abstractNumId w:val="9"/>
  </w:num>
  <w:num w:numId="10" w16cid:durableId="1797018128">
    <w:abstractNumId w:val="0"/>
  </w:num>
  <w:num w:numId="11" w16cid:durableId="236668662">
    <w:abstractNumId w:val="2"/>
  </w:num>
  <w:num w:numId="12" w16cid:durableId="1138763033">
    <w:abstractNumId w:val="3"/>
  </w:num>
  <w:num w:numId="13" w16cid:durableId="54403956">
    <w:abstractNumId w:val="1"/>
  </w:num>
  <w:num w:numId="14" w16cid:durableId="69425502">
    <w:abstractNumId w:val="7"/>
  </w:num>
  <w:num w:numId="15" w16cid:durableId="1593870">
    <w:abstractNumId w:val="8"/>
  </w:num>
  <w:num w:numId="16" w16cid:durableId="1452212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3F"/>
    <w:rsid w:val="00003E39"/>
    <w:rsid w:val="00040FFC"/>
    <w:rsid w:val="000B5913"/>
    <w:rsid w:val="000E0134"/>
    <w:rsid w:val="00110F73"/>
    <w:rsid w:val="0012483F"/>
    <w:rsid w:val="00161412"/>
    <w:rsid w:val="00177D67"/>
    <w:rsid w:val="001A0590"/>
    <w:rsid w:val="001F764B"/>
    <w:rsid w:val="00255519"/>
    <w:rsid w:val="00295B71"/>
    <w:rsid w:val="002E3AFA"/>
    <w:rsid w:val="004003BA"/>
    <w:rsid w:val="004D15E8"/>
    <w:rsid w:val="004E7D64"/>
    <w:rsid w:val="00502AC7"/>
    <w:rsid w:val="00596E04"/>
    <w:rsid w:val="005E6185"/>
    <w:rsid w:val="00633056"/>
    <w:rsid w:val="006436B2"/>
    <w:rsid w:val="006465CE"/>
    <w:rsid w:val="00684098"/>
    <w:rsid w:val="006A0511"/>
    <w:rsid w:val="006F28B0"/>
    <w:rsid w:val="00791285"/>
    <w:rsid w:val="007B10CB"/>
    <w:rsid w:val="007B4465"/>
    <w:rsid w:val="007C114B"/>
    <w:rsid w:val="007E3652"/>
    <w:rsid w:val="008248BC"/>
    <w:rsid w:val="00846D08"/>
    <w:rsid w:val="008539A9"/>
    <w:rsid w:val="00881E1A"/>
    <w:rsid w:val="008E1DBE"/>
    <w:rsid w:val="00905440"/>
    <w:rsid w:val="009841F6"/>
    <w:rsid w:val="009D3328"/>
    <w:rsid w:val="009F675A"/>
    <w:rsid w:val="00A46D3B"/>
    <w:rsid w:val="00AD2A45"/>
    <w:rsid w:val="00B17FF1"/>
    <w:rsid w:val="00B344E4"/>
    <w:rsid w:val="00BD07FD"/>
    <w:rsid w:val="00BF1F80"/>
    <w:rsid w:val="00C25EA0"/>
    <w:rsid w:val="00C75D00"/>
    <w:rsid w:val="00D01553"/>
    <w:rsid w:val="00D538A8"/>
    <w:rsid w:val="00D630CD"/>
    <w:rsid w:val="00D86426"/>
    <w:rsid w:val="00DC5347"/>
    <w:rsid w:val="00DE2C8B"/>
    <w:rsid w:val="00DF6309"/>
    <w:rsid w:val="00E542F9"/>
    <w:rsid w:val="00E9617C"/>
    <w:rsid w:val="00EB3DC0"/>
    <w:rsid w:val="00EC6975"/>
    <w:rsid w:val="00F178EA"/>
    <w:rsid w:val="00F2278D"/>
    <w:rsid w:val="00F2309F"/>
    <w:rsid w:val="00F553F5"/>
    <w:rsid w:val="00F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79127"/>
  <w15:chartTrackingRefBased/>
  <w15:docId w15:val="{D5EC30FF-4484-4362-B07A-5D0F983E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8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2483F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4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40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84098"/>
    <w:rPr>
      <w:rFonts w:ascii="Arial" w:hAnsi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40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4098"/>
    <w:rPr>
      <w:rFonts w:ascii="Arial" w:hAnsi="Arial"/>
      <w:sz w:val="22"/>
      <w:szCs w:val="24"/>
      <w:lang w:eastAsia="fr-FR"/>
    </w:rPr>
  </w:style>
  <w:style w:type="paragraph" w:styleId="Rvision">
    <w:name w:val="Revision"/>
    <w:hidden/>
    <w:uiPriority w:val="99"/>
    <w:semiHidden/>
    <w:rsid w:val="00DF6309"/>
    <w:rPr>
      <w:rFonts w:ascii="Arial" w:hAnsi="Arial"/>
      <w:sz w:val="2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A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89165-811F-46A2-A0E4-93072DA39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5F411-4EC6-4C07-8DEF-D7C1F8FB6C7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791ae2-a784-4bab-91c2-2530939f1360"/>
    <ds:schemaRef ds:uri="http://schemas.openxmlformats.org/package/2006/metadata/core-properties"/>
    <ds:schemaRef ds:uri="a692a56b-46c1-4866-b8db-9e463cbcc5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EFDC5D-4CEA-405C-8978-C60AD62A5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Aptaq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Gaudreault</dc:creator>
  <cp:keywords/>
  <cp:lastModifiedBy>Valérie Bélanger</cp:lastModifiedBy>
  <cp:revision>49</cp:revision>
  <dcterms:created xsi:type="dcterms:W3CDTF">2018-07-09T18:23:00Z</dcterms:created>
  <dcterms:modified xsi:type="dcterms:W3CDTF">2024-02-20T23:53:00Z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1128800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